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25C" w:rsidRPr="000B2A4E" w:rsidRDefault="0013325C" w:rsidP="0013325C">
      <w:pPr>
        <w:rPr>
          <w:rFonts w:ascii="Sylfaen" w:hAnsi="Sylfaen"/>
          <w:lang w:val="ka-GE"/>
        </w:rPr>
      </w:pPr>
    </w:p>
    <w:p w:rsidR="0013325C" w:rsidRPr="000B2A4E" w:rsidRDefault="0013325C" w:rsidP="0013325C">
      <w:pPr>
        <w:rPr>
          <w:rFonts w:ascii="Sylfaen" w:hAnsi="Sylfaen"/>
          <w:lang w:val="ka-GE"/>
        </w:rPr>
      </w:pPr>
    </w:p>
    <w:p w:rsidR="0013325C" w:rsidRPr="000B2A4E" w:rsidRDefault="0013325C" w:rsidP="0013325C">
      <w:pPr>
        <w:rPr>
          <w:rFonts w:ascii="Sylfaen" w:hAnsi="Sylfaen"/>
        </w:rPr>
      </w:pPr>
      <w:r w:rsidRPr="000B2A4E">
        <w:rPr>
          <w:rFonts w:ascii="Sylfaen" w:hAnsi="Sylfaen"/>
        </w:rPr>
        <w:t xml:space="preserve"> </w:t>
      </w:r>
    </w:p>
    <w:p w:rsidR="0013325C" w:rsidRPr="000B2A4E" w:rsidRDefault="0013325C" w:rsidP="0013325C">
      <w:pPr>
        <w:rPr>
          <w:rFonts w:ascii="Sylfaen" w:hAnsi="Sylfaen"/>
          <w:lang w:val="ka-GE"/>
        </w:rPr>
      </w:pPr>
      <w:r w:rsidRPr="000B2A4E">
        <w:rPr>
          <w:rFonts w:ascii="Sylfaen" w:hAnsi="Sylfaen" w:cs="Sylfaen"/>
          <w:noProof/>
        </w:rPr>
        <w:drawing>
          <wp:anchor distT="0" distB="0" distL="114300" distR="114300" simplePos="0" relativeHeight="251659264" behindDoc="0" locked="0" layoutInCell="1" allowOverlap="1">
            <wp:simplePos x="0" y="0"/>
            <wp:positionH relativeFrom="column">
              <wp:posOffset>66675</wp:posOffset>
            </wp:positionH>
            <wp:positionV relativeFrom="paragraph">
              <wp:posOffset>36195</wp:posOffset>
            </wp:positionV>
            <wp:extent cx="1552575" cy="1615440"/>
            <wp:effectExtent l="0" t="0" r="0" b="10160"/>
            <wp:wrapSquare wrapText="bothSides"/>
            <wp:docPr id="3" name="Изображение 3"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52575" cy="1615440"/>
                    </a:xfrm>
                    <a:prstGeom prst="rect">
                      <a:avLst/>
                    </a:prstGeom>
                    <a:noFill/>
                    <a:ln>
                      <a:noFill/>
                    </a:ln>
                  </pic:spPr>
                </pic:pic>
              </a:graphicData>
            </a:graphic>
          </wp:anchor>
        </w:drawing>
      </w:r>
    </w:p>
    <w:p w:rsidR="0013325C" w:rsidRPr="000B2A4E" w:rsidRDefault="0013325C" w:rsidP="0013325C">
      <w:pPr>
        <w:rPr>
          <w:rFonts w:ascii="Sylfaen" w:hAnsi="Sylfaen"/>
          <w:lang w:val="ka-GE"/>
        </w:rPr>
      </w:pPr>
    </w:p>
    <w:p w:rsidR="0013325C" w:rsidRPr="000B2A4E" w:rsidRDefault="0013325C" w:rsidP="0013325C">
      <w:pPr>
        <w:rPr>
          <w:rFonts w:ascii="Sylfaen" w:hAnsi="Sylfaen"/>
          <w:lang w:val="ka-GE"/>
        </w:rPr>
      </w:pPr>
    </w:p>
    <w:p w:rsidR="0013325C" w:rsidRPr="000B2A4E" w:rsidRDefault="0013325C" w:rsidP="0013325C">
      <w:pPr>
        <w:jc w:val="center"/>
        <w:rPr>
          <w:rFonts w:ascii="Sylfaen" w:hAnsi="Sylfaen"/>
          <w:b/>
          <w:noProof/>
          <w:lang w:val="ka-GE"/>
        </w:rPr>
      </w:pPr>
      <w:r w:rsidRPr="000B2A4E">
        <w:rPr>
          <w:rFonts w:ascii="Sylfaen" w:hAnsi="Sylfaen"/>
          <w:b/>
        </w:rPr>
        <w:t xml:space="preserve">Teaching University </w:t>
      </w:r>
      <w:proofErr w:type="spellStart"/>
      <w:proofErr w:type="gramStart"/>
      <w:r w:rsidRPr="000B2A4E">
        <w:rPr>
          <w:rFonts w:ascii="Sylfaen" w:hAnsi="Sylfaen"/>
          <w:b/>
        </w:rPr>
        <w:t>Geomedi</w:t>
      </w:r>
      <w:proofErr w:type="spellEnd"/>
      <w:r w:rsidRPr="000B2A4E">
        <w:rPr>
          <w:rFonts w:ascii="Sylfaen" w:hAnsi="Sylfaen"/>
          <w:b/>
        </w:rPr>
        <w:t xml:space="preserve">  LLC</w:t>
      </w:r>
      <w:proofErr w:type="gramEnd"/>
      <w:r w:rsidRPr="000B2A4E">
        <w:rPr>
          <w:rFonts w:ascii="Sylfaen" w:hAnsi="Sylfaen"/>
          <w:b/>
        </w:rPr>
        <w:t xml:space="preserve"> </w:t>
      </w:r>
    </w:p>
    <w:p w:rsidR="0013325C" w:rsidRPr="000B2A4E" w:rsidRDefault="0013325C" w:rsidP="0013325C">
      <w:pPr>
        <w:rPr>
          <w:rFonts w:ascii="Sylfaen" w:hAnsi="Sylfaen"/>
          <w:noProof/>
        </w:rPr>
      </w:pPr>
    </w:p>
    <w:p w:rsidR="0013325C" w:rsidRPr="000B2A4E" w:rsidRDefault="0013325C" w:rsidP="0013325C">
      <w:pPr>
        <w:rPr>
          <w:rFonts w:ascii="Sylfaen" w:hAnsi="Sylfaen"/>
          <w:noProof/>
          <w:lang w:val="ka-GE"/>
        </w:rPr>
      </w:pPr>
    </w:p>
    <w:p w:rsidR="0013325C" w:rsidRPr="000B2A4E" w:rsidRDefault="0013325C" w:rsidP="0013325C">
      <w:pPr>
        <w:rPr>
          <w:rFonts w:ascii="Sylfaen" w:hAnsi="Sylfaen"/>
          <w:noProof/>
          <w:lang w:val="ka-GE"/>
        </w:rPr>
      </w:pPr>
    </w:p>
    <w:p w:rsidR="0013325C" w:rsidRPr="000B2A4E" w:rsidRDefault="0013325C" w:rsidP="0013325C">
      <w:pPr>
        <w:rPr>
          <w:rFonts w:ascii="Sylfaen" w:hAnsi="Sylfaen"/>
          <w:noProof/>
          <w:lang w:val="ka-GE"/>
        </w:rPr>
      </w:pPr>
    </w:p>
    <w:p w:rsidR="0013325C" w:rsidRPr="000B2A4E" w:rsidRDefault="0013325C" w:rsidP="0013325C">
      <w:pPr>
        <w:spacing w:before="240"/>
        <w:ind w:left="-540"/>
        <w:rPr>
          <w:rFonts w:ascii="Sylfaen" w:hAnsi="Sylfaen" w:cs="Sylfaen"/>
          <w:noProof/>
        </w:rPr>
      </w:pPr>
    </w:p>
    <w:p w:rsidR="0013325C" w:rsidRPr="000B2A4E" w:rsidRDefault="0013325C" w:rsidP="0013325C">
      <w:pPr>
        <w:spacing w:before="240"/>
        <w:ind w:left="-540"/>
        <w:rPr>
          <w:rFonts w:ascii="Sylfaen" w:hAnsi="Sylfaen" w:cs="Sylfaen"/>
          <w:noProof/>
        </w:rPr>
      </w:pPr>
    </w:p>
    <w:p w:rsidR="0013325C" w:rsidRPr="000B2A4E" w:rsidRDefault="0013325C" w:rsidP="0013325C">
      <w:pPr>
        <w:spacing w:before="240"/>
        <w:ind w:left="-540"/>
        <w:rPr>
          <w:rFonts w:ascii="Sylfaen" w:hAnsi="Sylfaen" w:cs="Sylfaen"/>
          <w:noProof/>
        </w:rPr>
      </w:pPr>
    </w:p>
    <w:p w:rsidR="0013325C" w:rsidRPr="000B2A4E" w:rsidRDefault="0013325C" w:rsidP="0013325C">
      <w:pPr>
        <w:spacing w:before="240"/>
        <w:ind w:left="-540"/>
        <w:rPr>
          <w:rFonts w:ascii="Sylfaen" w:hAnsi="Sylfaen" w:cs="Sylfaen"/>
          <w:noProof/>
        </w:rPr>
      </w:pPr>
    </w:p>
    <w:p w:rsidR="003450F0" w:rsidRPr="000B2A4E" w:rsidRDefault="003450F0" w:rsidP="003450F0">
      <w:pPr>
        <w:spacing w:before="240"/>
        <w:ind w:left="1418"/>
        <w:rPr>
          <w:rFonts w:ascii="Sylfaen" w:hAnsi="Sylfaen" w:cs="Sylfaen"/>
          <w:noProof/>
        </w:rPr>
      </w:pPr>
      <w:r w:rsidRPr="000B2A4E">
        <w:rPr>
          <w:rFonts w:ascii="Sylfaen" w:hAnsi="Sylfaen"/>
          <w:color w:val="000000"/>
        </w:rPr>
        <w:t xml:space="preserve">                                                    </w:t>
      </w:r>
      <w:r w:rsidRPr="000B2A4E">
        <w:rPr>
          <w:rFonts w:ascii="Sylfaen" w:hAnsi="Sylfaen" w:cs="Sylfaen"/>
          <w:b/>
          <w:noProof/>
        </w:rPr>
        <w:t>Faculty:</w:t>
      </w:r>
      <w:r w:rsidRPr="000B2A4E">
        <w:rPr>
          <w:rFonts w:ascii="Sylfaen" w:hAnsi="Sylfaen" w:cs="Sylfaen"/>
          <w:b/>
          <w:noProof/>
          <w:lang w:val="ka-GE"/>
        </w:rPr>
        <w:t xml:space="preserve"> </w:t>
      </w:r>
      <w:r w:rsidRPr="000B2A4E">
        <w:rPr>
          <w:rFonts w:ascii="Sylfaen" w:hAnsi="Sylfaen" w:cs="Sylfaen"/>
          <w:noProof/>
        </w:rPr>
        <w:t>Medicine</w:t>
      </w:r>
    </w:p>
    <w:p w:rsidR="003450F0" w:rsidRPr="000B2A4E" w:rsidRDefault="003450F0" w:rsidP="003450F0">
      <w:pPr>
        <w:spacing w:before="240"/>
        <w:ind w:left="1418"/>
        <w:rPr>
          <w:rFonts w:ascii="Sylfaen" w:hAnsi="Sylfaen" w:cs="Sylfaen"/>
          <w:noProof/>
        </w:rPr>
      </w:pPr>
      <w:r w:rsidRPr="000B2A4E">
        <w:rPr>
          <w:rFonts w:ascii="Sylfaen" w:hAnsi="Sylfaen" w:cs="Sylfaen"/>
          <w:b/>
          <w:noProof/>
        </w:rPr>
        <w:t xml:space="preserve">            Program: </w:t>
      </w:r>
      <w:r w:rsidRPr="000B2A4E">
        <w:rPr>
          <w:rFonts w:ascii="Sylfaen" w:hAnsi="Sylfaen" w:cs="Sylfaen"/>
          <w:noProof/>
        </w:rPr>
        <w:t xml:space="preserve"> </w:t>
      </w:r>
      <w:r w:rsidRPr="000B2A4E">
        <w:rPr>
          <w:rFonts w:ascii="Sylfaen" w:hAnsi="Sylfaen"/>
          <w:color w:val="000000"/>
        </w:rPr>
        <w:t xml:space="preserve">  </w:t>
      </w:r>
      <w:r w:rsidRPr="000B2A4E">
        <w:rPr>
          <w:rFonts w:ascii="Sylfaen" w:hAnsi="Sylfaen" w:cs="Sylfaen"/>
          <w:b/>
          <w:bCs/>
          <w:noProof/>
        </w:rPr>
        <w:t>MD Undergraduate Program</w:t>
      </w:r>
    </w:p>
    <w:p w:rsidR="003450F0" w:rsidRPr="000B2A4E" w:rsidRDefault="003450F0" w:rsidP="003450F0">
      <w:pPr>
        <w:spacing w:before="240"/>
        <w:ind w:left="1418"/>
        <w:rPr>
          <w:rFonts w:ascii="Sylfaen" w:hAnsi="Sylfaen" w:cs="Sylfaen"/>
          <w:b/>
          <w:noProof/>
          <w:color w:val="FF0000"/>
          <w:lang w:val="ka-GE"/>
        </w:rPr>
      </w:pPr>
    </w:p>
    <w:p w:rsidR="003450F0" w:rsidRPr="000B2A4E" w:rsidRDefault="003450F0" w:rsidP="003450F0">
      <w:pPr>
        <w:rPr>
          <w:rFonts w:ascii="Sylfaen" w:hAnsi="Sylfaen"/>
          <w:lang w:val="ka-GE"/>
        </w:rPr>
      </w:pPr>
    </w:p>
    <w:p w:rsidR="003450F0" w:rsidRPr="000B2A4E" w:rsidRDefault="003450F0" w:rsidP="003450F0">
      <w:pPr>
        <w:rPr>
          <w:rFonts w:ascii="Sylfaen" w:hAnsi="Sylfaen"/>
        </w:rPr>
      </w:pPr>
    </w:p>
    <w:p w:rsidR="003450F0" w:rsidRPr="000B2A4E" w:rsidRDefault="003450F0" w:rsidP="003450F0">
      <w:pPr>
        <w:rPr>
          <w:rFonts w:ascii="Sylfaen" w:hAnsi="Sylfaen"/>
        </w:rPr>
      </w:pPr>
    </w:p>
    <w:p w:rsidR="003450F0" w:rsidRPr="000B2A4E" w:rsidRDefault="003450F0" w:rsidP="003450F0">
      <w:pPr>
        <w:rPr>
          <w:rFonts w:ascii="Sylfaen" w:hAnsi="Sylfaen"/>
          <w:lang w:val="ka-GE"/>
        </w:rPr>
      </w:pPr>
    </w:p>
    <w:p w:rsidR="003450F0" w:rsidRPr="00C1766F" w:rsidRDefault="00D13C46" w:rsidP="003450F0">
      <w:pPr>
        <w:rPr>
          <w:rFonts w:ascii="Sylfaen" w:hAnsi="Sylfaen"/>
          <w:b/>
        </w:rPr>
      </w:pPr>
      <w:r>
        <w:rPr>
          <w:rFonts w:ascii="Sylfaen" w:hAnsi="Sylfaen"/>
        </w:rPr>
        <w:t xml:space="preserve">              </w:t>
      </w:r>
      <w:r w:rsidRPr="00C1766F">
        <w:rPr>
          <w:rFonts w:ascii="Sylfaen" w:hAnsi="Sylfaen"/>
          <w:b/>
        </w:rPr>
        <w:t>Training course: Pathology 2</w:t>
      </w:r>
    </w:p>
    <w:p w:rsidR="003450F0" w:rsidRPr="00C1766F" w:rsidRDefault="003450F0" w:rsidP="003450F0">
      <w:pPr>
        <w:rPr>
          <w:rFonts w:ascii="Sylfaen" w:hAnsi="Sylfaen"/>
          <w:b/>
        </w:rPr>
      </w:pPr>
      <w:r w:rsidRPr="00C1766F">
        <w:rPr>
          <w:rFonts w:ascii="Sylfaen" w:hAnsi="Sylfaen"/>
          <w:b/>
          <w:lang w:val="ka-GE"/>
        </w:rPr>
        <w:tab/>
      </w:r>
      <w:r w:rsidR="00C1766F">
        <w:rPr>
          <w:rFonts w:ascii="Sylfaen" w:hAnsi="Sylfaen"/>
          <w:b/>
        </w:rPr>
        <w:t xml:space="preserve"> </w:t>
      </w:r>
      <w:r w:rsidRPr="00C1766F">
        <w:rPr>
          <w:rFonts w:ascii="Sylfaen" w:hAnsi="Sylfaen"/>
          <w:b/>
        </w:rPr>
        <w:t xml:space="preserve">Author: </w:t>
      </w:r>
      <w:r w:rsidR="00D13C46" w:rsidRPr="00C1766F">
        <w:rPr>
          <w:rFonts w:ascii="Sylfaen" w:hAnsi="Sylfaen"/>
          <w:b/>
        </w:rPr>
        <w:t xml:space="preserve">Professor </w:t>
      </w:r>
      <w:proofErr w:type="spellStart"/>
      <w:r w:rsidRPr="00C1766F">
        <w:rPr>
          <w:rFonts w:ascii="Sylfaen" w:hAnsi="Sylfaen"/>
          <w:b/>
        </w:rPr>
        <w:t>Megi</w:t>
      </w:r>
      <w:proofErr w:type="spellEnd"/>
      <w:r w:rsidRPr="00C1766F">
        <w:rPr>
          <w:rFonts w:ascii="Sylfaen" w:hAnsi="Sylfaen"/>
          <w:b/>
        </w:rPr>
        <w:t xml:space="preserve"> </w:t>
      </w:r>
      <w:proofErr w:type="spellStart"/>
      <w:r w:rsidRPr="00C1766F">
        <w:rPr>
          <w:rFonts w:ascii="Sylfaen" w:hAnsi="Sylfaen"/>
          <w:b/>
        </w:rPr>
        <w:t>Dumbadze</w:t>
      </w:r>
      <w:proofErr w:type="spellEnd"/>
      <w:r w:rsidRPr="00C1766F">
        <w:rPr>
          <w:rFonts w:ascii="Sylfaen" w:hAnsi="Sylfaen"/>
          <w:b/>
        </w:rPr>
        <w:t xml:space="preserve"> </w:t>
      </w:r>
    </w:p>
    <w:p w:rsidR="003450F0" w:rsidRPr="00C1766F" w:rsidRDefault="003450F0" w:rsidP="003450F0">
      <w:pPr>
        <w:rPr>
          <w:rFonts w:ascii="Sylfaen" w:hAnsi="Sylfaen"/>
          <w:b/>
        </w:rPr>
      </w:pPr>
      <w:r w:rsidRPr="00C1766F">
        <w:rPr>
          <w:rFonts w:ascii="Sylfaen" w:hAnsi="Sylfaen"/>
          <w:b/>
        </w:rPr>
        <w:t xml:space="preserve"> </w:t>
      </w:r>
    </w:p>
    <w:p w:rsidR="0013325C" w:rsidRPr="000B2A4E" w:rsidRDefault="0013325C" w:rsidP="0013325C">
      <w:pPr>
        <w:rPr>
          <w:rFonts w:ascii="Sylfaen" w:hAnsi="Sylfaen"/>
          <w:lang w:val="ka-GE"/>
        </w:rPr>
      </w:pPr>
    </w:p>
    <w:p w:rsidR="0013325C" w:rsidRPr="000B2A4E" w:rsidRDefault="0013325C" w:rsidP="0013325C">
      <w:pPr>
        <w:rPr>
          <w:rFonts w:ascii="Sylfaen" w:hAnsi="Sylfaen"/>
          <w:lang w:val="ka-GE"/>
        </w:rPr>
      </w:pPr>
    </w:p>
    <w:p w:rsidR="0013325C" w:rsidRPr="000B2A4E" w:rsidRDefault="0013325C" w:rsidP="0013325C">
      <w:pPr>
        <w:rPr>
          <w:rFonts w:ascii="Sylfaen" w:hAnsi="Sylfaen"/>
          <w:lang w:val="ka-GE"/>
        </w:rPr>
      </w:pPr>
    </w:p>
    <w:p w:rsidR="0013325C" w:rsidRPr="000B2A4E" w:rsidRDefault="0013325C" w:rsidP="0013325C">
      <w:pPr>
        <w:rPr>
          <w:rFonts w:ascii="Sylfaen" w:hAnsi="Sylfaen"/>
          <w:lang w:val="ka-GE"/>
        </w:rPr>
      </w:pPr>
    </w:p>
    <w:p w:rsidR="0013325C" w:rsidRPr="000B2A4E" w:rsidRDefault="0013325C" w:rsidP="0013325C">
      <w:pPr>
        <w:rPr>
          <w:rFonts w:ascii="Sylfaen" w:hAnsi="Sylfaen"/>
          <w:lang w:val="ka-GE"/>
        </w:rPr>
      </w:pPr>
    </w:p>
    <w:p w:rsidR="0013325C" w:rsidRPr="000B2A4E" w:rsidRDefault="0013325C" w:rsidP="0013325C">
      <w:pPr>
        <w:jc w:val="center"/>
        <w:rPr>
          <w:rFonts w:ascii="Sylfaen" w:hAnsi="Sylfaen"/>
          <w:b/>
          <w:sz w:val="28"/>
          <w:szCs w:val="28"/>
        </w:rPr>
      </w:pPr>
      <w:r w:rsidRPr="000B2A4E">
        <w:rPr>
          <w:rFonts w:ascii="Sylfaen" w:hAnsi="Sylfaen"/>
          <w:b/>
          <w:sz w:val="28"/>
          <w:szCs w:val="28"/>
        </w:rPr>
        <w:t xml:space="preserve">S y l </w:t>
      </w:r>
      <w:proofErr w:type="spellStart"/>
      <w:r w:rsidRPr="000B2A4E">
        <w:rPr>
          <w:rFonts w:ascii="Sylfaen" w:hAnsi="Sylfaen"/>
          <w:b/>
          <w:sz w:val="28"/>
          <w:szCs w:val="28"/>
        </w:rPr>
        <w:t>l</w:t>
      </w:r>
      <w:proofErr w:type="spellEnd"/>
      <w:r w:rsidRPr="000B2A4E">
        <w:rPr>
          <w:rFonts w:ascii="Sylfaen" w:hAnsi="Sylfaen"/>
          <w:b/>
          <w:sz w:val="28"/>
          <w:szCs w:val="28"/>
        </w:rPr>
        <w:t xml:space="preserve"> a b u s</w:t>
      </w:r>
    </w:p>
    <w:p w:rsidR="0013325C" w:rsidRPr="000B2A4E" w:rsidRDefault="0013325C" w:rsidP="0013325C">
      <w:pPr>
        <w:rPr>
          <w:rFonts w:ascii="Sylfaen" w:hAnsi="Sylfaen"/>
          <w:lang w:val="ka-GE"/>
        </w:rPr>
      </w:pPr>
    </w:p>
    <w:p w:rsidR="0013325C" w:rsidRPr="000B2A4E" w:rsidRDefault="0013325C" w:rsidP="0013325C">
      <w:pPr>
        <w:rPr>
          <w:rFonts w:ascii="Sylfaen" w:hAnsi="Sylfaen"/>
          <w:lang w:val="ka-GE"/>
        </w:rPr>
      </w:pPr>
    </w:p>
    <w:p w:rsidR="0013325C" w:rsidRPr="000B2A4E" w:rsidRDefault="0013325C" w:rsidP="0013325C">
      <w:pPr>
        <w:rPr>
          <w:rFonts w:ascii="Sylfaen" w:hAnsi="Sylfaen"/>
          <w:lang w:val="ka-GE"/>
        </w:rPr>
      </w:pPr>
    </w:p>
    <w:p w:rsidR="0013325C" w:rsidRPr="000B2A4E" w:rsidRDefault="0013325C" w:rsidP="0013325C">
      <w:pPr>
        <w:rPr>
          <w:rFonts w:ascii="Sylfaen" w:hAnsi="Sylfaen"/>
          <w:lang w:val="ka-GE"/>
        </w:rPr>
      </w:pPr>
    </w:p>
    <w:p w:rsidR="0013325C" w:rsidRPr="000B2A4E" w:rsidRDefault="0013325C" w:rsidP="0013325C">
      <w:pPr>
        <w:rPr>
          <w:rFonts w:ascii="Sylfaen" w:hAnsi="Sylfaen"/>
          <w:lang w:val="ka-GE"/>
        </w:rPr>
      </w:pPr>
    </w:p>
    <w:p w:rsidR="003450F0" w:rsidRPr="000B2A4E" w:rsidRDefault="003450F0" w:rsidP="0013325C">
      <w:pPr>
        <w:rPr>
          <w:rFonts w:ascii="Sylfaen" w:hAnsi="Sylfaen"/>
          <w:b/>
        </w:rPr>
      </w:pPr>
    </w:p>
    <w:p w:rsidR="003450F0" w:rsidRPr="000B2A4E" w:rsidRDefault="003450F0" w:rsidP="0013325C">
      <w:pPr>
        <w:rPr>
          <w:rFonts w:ascii="Sylfaen" w:hAnsi="Sylfaen"/>
          <w:b/>
        </w:rPr>
      </w:pPr>
    </w:p>
    <w:tbl>
      <w:tblPr>
        <w:tblStyle w:val="TableGrid"/>
        <w:tblW w:w="10632" w:type="dxa"/>
        <w:tblInd w:w="-601" w:type="dxa"/>
        <w:tblLook w:val="04A0" w:firstRow="1" w:lastRow="0" w:firstColumn="1" w:lastColumn="0" w:noHBand="0" w:noVBand="1"/>
      </w:tblPr>
      <w:tblGrid>
        <w:gridCol w:w="2112"/>
        <w:gridCol w:w="8520"/>
      </w:tblGrid>
      <w:tr w:rsidR="00572C35" w:rsidRPr="003509EC" w:rsidTr="003509EC">
        <w:tc>
          <w:tcPr>
            <w:tcW w:w="2112" w:type="dxa"/>
          </w:tcPr>
          <w:p w:rsidR="00572C35" w:rsidRPr="003509EC" w:rsidRDefault="00572C35">
            <w:pPr>
              <w:rPr>
                <w:rFonts w:ascii="Sylfaen" w:hAnsi="Sylfaen"/>
                <w:sz w:val="20"/>
                <w:szCs w:val="20"/>
              </w:rPr>
            </w:pPr>
            <w:r w:rsidRPr="003509EC">
              <w:rPr>
                <w:rFonts w:ascii="Sylfaen" w:hAnsi="Sylfaen"/>
                <w:b/>
                <w:sz w:val="20"/>
                <w:szCs w:val="20"/>
              </w:rPr>
              <w:lastRenderedPageBreak/>
              <w:t>Name and Status of teaching course</w:t>
            </w:r>
          </w:p>
        </w:tc>
        <w:tc>
          <w:tcPr>
            <w:tcW w:w="8520" w:type="dxa"/>
          </w:tcPr>
          <w:p w:rsidR="00572C35" w:rsidRPr="003509EC" w:rsidRDefault="00572C35" w:rsidP="00572C35">
            <w:pPr>
              <w:rPr>
                <w:rFonts w:ascii="Sylfaen" w:hAnsi="Sylfaen"/>
                <w:color w:val="000000"/>
                <w:sz w:val="20"/>
                <w:szCs w:val="20"/>
              </w:rPr>
            </w:pPr>
            <w:r w:rsidRPr="003509EC">
              <w:rPr>
                <w:rFonts w:ascii="Sylfaen" w:hAnsi="Sylfaen"/>
                <w:color w:val="000000"/>
                <w:sz w:val="20"/>
                <w:szCs w:val="20"/>
              </w:rPr>
              <w:t>Pathology 2</w:t>
            </w:r>
          </w:p>
          <w:p w:rsidR="00572C35" w:rsidRPr="003509EC" w:rsidRDefault="00572C35" w:rsidP="00834A54">
            <w:pPr>
              <w:rPr>
                <w:rFonts w:ascii="Sylfaen" w:hAnsi="Sylfaen"/>
                <w:sz w:val="20"/>
                <w:szCs w:val="20"/>
              </w:rPr>
            </w:pPr>
            <w:r w:rsidRPr="003509EC">
              <w:rPr>
                <w:rFonts w:ascii="Sylfaen" w:hAnsi="Sylfaen"/>
                <w:color w:val="000000"/>
                <w:sz w:val="20"/>
                <w:szCs w:val="20"/>
              </w:rPr>
              <w:t>(</w:t>
            </w:r>
            <w:r w:rsidR="00EE3DB0" w:rsidRPr="003509EC">
              <w:rPr>
                <w:rFonts w:ascii="Sylfaen" w:hAnsi="Sylfaen"/>
                <w:color w:val="000000"/>
                <w:sz w:val="20"/>
                <w:szCs w:val="20"/>
              </w:rPr>
              <w:t xml:space="preserve">preclinical </w:t>
            </w:r>
            <w:r w:rsidR="00834A54" w:rsidRPr="003509EC">
              <w:rPr>
                <w:rFonts w:ascii="Sylfaen" w:hAnsi="Sylfaen"/>
                <w:color w:val="000000"/>
                <w:sz w:val="20"/>
                <w:szCs w:val="20"/>
              </w:rPr>
              <w:t xml:space="preserve"> m</w:t>
            </w:r>
            <w:r w:rsidRPr="003509EC">
              <w:rPr>
                <w:rFonts w:ascii="Sylfaen" w:hAnsi="Sylfaen"/>
                <w:color w:val="000000"/>
                <w:sz w:val="20"/>
                <w:szCs w:val="20"/>
              </w:rPr>
              <w:t>andatory</w:t>
            </w:r>
            <w:r w:rsidR="00834A54" w:rsidRPr="003509EC">
              <w:rPr>
                <w:rFonts w:ascii="Sylfaen" w:hAnsi="Sylfaen"/>
                <w:color w:val="000000"/>
                <w:sz w:val="20"/>
                <w:szCs w:val="20"/>
              </w:rPr>
              <w:t xml:space="preserve"> of specialty</w:t>
            </w:r>
            <w:r w:rsidRPr="003509EC">
              <w:rPr>
                <w:rFonts w:ascii="Sylfaen" w:hAnsi="Sylfaen"/>
                <w:color w:val="000000"/>
                <w:sz w:val="20"/>
                <w:szCs w:val="20"/>
              </w:rPr>
              <w:t>)</w:t>
            </w:r>
          </w:p>
        </w:tc>
      </w:tr>
      <w:tr w:rsidR="00572C35" w:rsidRPr="003509EC" w:rsidTr="003509EC">
        <w:tc>
          <w:tcPr>
            <w:tcW w:w="2112" w:type="dxa"/>
          </w:tcPr>
          <w:p w:rsidR="00572C35" w:rsidRPr="003509EC" w:rsidRDefault="00572C35">
            <w:pPr>
              <w:rPr>
                <w:rFonts w:ascii="Sylfaen" w:hAnsi="Sylfaen"/>
                <w:sz w:val="20"/>
                <w:szCs w:val="20"/>
              </w:rPr>
            </w:pPr>
            <w:r w:rsidRPr="003509EC">
              <w:rPr>
                <w:rFonts w:ascii="Sylfaen" w:hAnsi="Sylfaen"/>
                <w:b/>
                <w:sz w:val="20"/>
                <w:szCs w:val="20"/>
              </w:rPr>
              <w:t>Teaching Language</w:t>
            </w:r>
          </w:p>
        </w:tc>
        <w:tc>
          <w:tcPr>
            <w:tcW w:w="8520" w:type="dxa"/>
          </w:tcPr>
          <w:p w:rsidR="00572C35" w:rsidRPr="003509EC" w:rsidRDefault="00834A54">
            <w:pPr>
              <w:rPr>
                <w:rFonts w:ascii="Sylfaen" w:hAnsi="Sylfaen"/>
                <w:sz w:val="20"/>
                <w:szCs w:val="20"/>
              </w:rPr>
            </w:pPr>
            <w:r w:rsidRPr="003509EC">
              <w:rPr>
                <w:rFonts w:ascii="Sylfaen" w:hAnsi="Sylfaen"/>
                <w:sz w:val="20"/>
                <w:szCs w:val="20"/>
              </w:rPr>
              <w:t>English</w:t>
            </w:r>
          </w:p>
        </w:tc>
      </w:tr>
      <w:tr w:rsidR="00572C35" w:rsidRPr="003509EC" w:rsidTr="003509EC">
        <w:tc>
          <w:tcPr>
            <w:tcW w:w="2112" w:type="dxa"/>
          </w:tcPr>
          <w:p w:rsidR="00572C35" w:rsidRPr="003509EC" w:rsidRDefault="00572C35" w:rsidP="00572C35">
            <w:pPr>
              <w:rPr>
                <w:rFonts w:ascii="Sylfaen" w:hAnsi="Sylfaen"/>
                <w:b/>
                <w:sz w:val="20"/>
                <w:szCs w:val="20"/>
              </w:rPr>
            </w:pPr>
            <w:r w:rsidRPr="003509EC">
              <w:rPr>
                <w:rFonts w:ascii="Sylfaen" w:hAnsi="Sylfaen"/>
                <w:b/>
                <w:sz w:val="20"/>
                <w:szCs w:val="20"/>
              </w:rPr>
              <w:t>Author/Authors</w:t>
            </w:r>
          </w:p>
          <w:p w:rsidR="00572C35" w:rsidRPr="003509EC" w:rsidRDefault="00572C35" w:rsidP="00572C35">
            <w:pPr>
              <w:rPr>
                <w:rFonts w:ascii="Sylfaen" w:hAnsi="Sylfaen"/>
                <w:b/>
                <w:sz w:val="20"/>
                <w:szCs w:val="20"/>
              </w:rPr>
            </w:pPr>
            <w:r w:rsidRPr="003509EC">
              <w:rPr>
                <w:rFonts w:ascii="Sylfaen" w:hAnsi="Sylfaen"/>
                <w:b/>
                <w:sz w:val="20"/>
                <w:szCs w:val="20"/>
              </w:rPr>
              <w:t>Name, Surname</w:t>
            </w:r>
          </w:p>
          <w:p w:rsidR="00572C35" w:rsidRPr="003509EC" w:rsidRDefault="00572C35">
            <w:pPr>
              <w:rPr>
                <w:rFonts w:ascii="Sylfaen" w:hAnsi="Sylfaen"/>
                <w:b/>
                <w:sz w:val="20"/>
                <w:szCs w:val="20"/>
              </w:rPr>
            </w:pPr>
            <w:r w:rsidRPr="003509EC">
              <w:rPr>
                <w:rFonts w:ascii="Sylfaen" w:hAnsi="Sylfaen"/>
                <w:b/>
                <w:sz w:val="20"/>
                <w:szCs w:val="20"/>
              </w:rPr>
              <w:t>Contact Information</w:t>
            </w:r>
          </w:p>
        </w:tc>
        <w:tc>
          <w:tcPr>
            <w:tcW w:w="8520" w:type="dxa"/>
          </w:tcPr>
          <w:p w:rsidR="00572C35" w:rsidRPr="003509EC" w:rsidRDefault="00572C35" w:rsidP="006B6037">
            <w:pPr>
              <w:rPr>
                <w:rFonts w:ascii="Sylfaen" w:hAnsi="Sylfaen"/>
                <w:b/>
                <w:sz w:val="20"/>
                <w:szCs w:val="20"/>
              </w:rPr>
            </w:pPr>
            <w:proofErr w:type="spellStart"/>
            <w:r w:rsidRPr="003509EC">
              <w:rPr>
                <w:rFonts w:ascii="Sylfaen" w:hAnsi="Sylfaen"/>
                <w:b/>
                <w:sz w:val="20"/>
                <w:szCs w:val="20"/>
              </w:rPr>
              <w:t>Megi</w:t>
            </w:r>
            <w:proofErr w:type="spellEnd"/>
            <w:r w:rsidRPr="003509EC">
              <w:rPr>
                <w:rFonts w:ascii="Sylfaen" w:hAnsi="Sylfaen"/>
                <w:b/>
                <w:sz w:val="20"/>
                <w:szCs w:val="20"/>
              </w:rPr>
              <w:t xml:space="preserve"> </w:t>
            </w:r>
            <w:proofErr w:type="spellStart"/>
            <w:r w:rsidRPr="003509EC">
              <w:rPr>
                <w:rFonts w:ascii="Sylfaen" w:hAnsi="Sylfaen"/>
                <w:b/>
                <w:sz w:val="20"/>
                <w:szCs w:val="20"/>
              </w:rPr>
              <w:t>Dumbadze</w:t>
            </w:r>
            <w:proofErr w:type="spellEnd"/>
            <w:r w:rsidRPr="003509EC">
              <w:rPr>
                <w:rFonts w:ascii="Sylfaen" w:hAnsi="Sylfaen"/>
                <w:b/>
                <w:sz w:val="20"/>
                <w:szCs w:val="20"/>
              </w:rPr>
              <w:t xml:space="preserve">, MD, Professor </w:t>
            </w:r>
            <w:r w:rsidRPr="003509EC">
              <w:rPr>
                <w:rFonts w:ascii="Sylfaen" w:hAnsi="Sylfaen"/>
                <w:sz w:val="20"/>
                <w:szCs w:val="20"/>
              </w:rPr>
              <w:t xml:space="preserve">   </w:t>
            </w:r>
          </w:p>
          <w:p w:rsidR="00572C35" w:rsidRPr="003509EC" w:rsidRDefault="00FE4F43" w:rsidP="00572C35">
            <w:pPr>
              <w:rPr>
                <w:rFonts w:ascii="Sylfaen" w:hAnsi="Sylfaen"/>
                <w:sz w:val="20"/>
                <w:szCs w:val="20"/>
              </w:rPr>
            </w:pPr>
            <w:r w:rsidRPr="003509EC">
              <w:rPr>
                <w:rFonts w:ascii="Sylfaen" w:hAnsi="Sylfaen"/>
                <w:sz w:val="20"/>
                <w:szCs w:val="20"/>
              </w:rPr>
              <w:t>Mobile</w:t>
            </w:r>
            <w:r w:rsidR="00572C35" w:rsidRPr="003509EC">
              <w:rPr>
                <w:rFonts w:ascii="Sylfaen" w:hAnsi="Sylfaen"/>
                <w:sz w:val="20"/>
                <w:szCs w:val="20"/>
              </w:rPr>
              <w:t>: 599732662</w:t>
            </w:r>
            <w:r w:rsidR="00572C35" w:rsidRPr="003509EC">
              <w:rPr>
                <w:rFonts w:ascii="Sylfaen" w:hAnsi="Sylfaen"/>
                <w:sz w:val="20"/>
                <w:szCs w:val="20"/>
                <w:lang w:val="ka-GE"/>
              </w:rPr>
              <w:t xml:space="preserve">, </w:t>
            </w:r>
            <w:r w:rsidR="00572C35" w:rsidRPr="003509EC">
              <w:rPr>
                <w:rFonts w:ascii="Sylfaen" w:hAnsi="Sylfaen"/>
                <w:sz w:val="20"/>
                <w:szCs w:val="20"/>
              </w:rPr>
              <w:t xml:space="preserve">  </w:t>
            </w:r>
            <w:hyperlink r:id="rId6" w:history="1">
              <w:r w:rsidR="003450F0" w:rsidRPr="003509EC">
                <w:rPr>
                  <w:rStyle w:val="Hyperlink"/>
                  <w:rFonts w:ascii="Sylfaen" w:hAnsi="Sylfaen"/>
                  <w:sz w:val="20"/>
                  <w:szCs w:val="20"/>
                </w:rPr>
                <w:t>megdumbadze@gmail.com</w:t>
              </w:r>
            </w:hyperlink>
            <w:r w:rsidR="006B6037" w:rsidRPr="003509EC">
              <w:rPr>
                <w:rFonts w:ascii="Sylfaen" w:hAnsi="Sylfaen"/>
                <w:sz w:val="20"/>
                <w:szCs w:val="20"/>
              </w:rPr>
              <w:t>; megdumbadze@geomedi.edu.ge</w:t>
            </w:r>
          </w:p>
          <w:p w:rsidR="003450F0" w:rsidRPr="003509EC" w:rsidRDefault="003450F0" w:rsidP="00572C35">
            <w:pPr>
              <w:rPr>
                <w:rFonts w:ascii="Sylfaen" w:hAnsi="Sylfaen"/>
                <w:sz w:val="20"/>
                <w:szCs w:val="20"/>
              </w:rPr>
            </w:pPr>
          </w:p>
        </w:tc>
      </w:tr>
      <w:tr w:rsidR="00834A54" w:rsidRPr="003509EC" w:rsidTr="003509EC">
        <w:tc>
          <w:tcPr>
            <w:tcW w:w="2112" w:type="dxa"/>
          </w:tcPr>
          <w:p w:rsidR="00834A54" w:rsidRPr="003509EC" w:rsidRDefault="00834A54" w:rsidP="00572C35">
            <w:pPr>
              <w:rPr>
                <w:rFonts w:ascii="Sylfaen" w:hAnsi="Sylfaen"/>
                <w:b/>
                <w:sz w:val="20"/>
                <w:szCs w:val="20"/>
              </w:rPr>
            </w:pPr>
            <w:r w:rsidRPr="003509EC">
              <w:rPr>
                <w:rFonts w:ascii="Sylfaen" w:hAnsi="Sylfaen"/>
                <w:b/>
                <w:sz w:val="20"/>
                <w:szCs w:val="20"/>
              </w:rPr>
              <w:t>Training semester</w:t>
            </w:r>
          </w:p>
        </w:tc>
        <w:tc>
          <w:tcPr>
            <w:tcW w:w="8520" w:type="dxa"/>
          </w:tcPr>
          <w:p w:rsidR="00834A54" w:rsidRPr="003509EC" w:rsidRDefault="00834A54" w:rsidP="006B6037">
            <w:pPr>
              <w:rPr>
                <w:rFonts w:ascii="Sylfaen" w:hAnsi="Sylfaen"/>
                <w:b/>
                <w:sz w:val="20"/>
                <w:szCs w:val="20"/>
              </w:rPr>
            </w:pPr>
            <w:r w:rsidRPr="003509EC">
              <w:rPr>
                <w:rFonts w:ascii="Sylfaen" w:hAnsi="Sylfaen"/>
                <w:b/>
                <w:sz w:val="20"/>
                <w:szCs w:val="20"/>
              </w:rPr>
              <w:t>VI</w:t>
            </w:r>
          </w:p>
        </w:tc>
      </w:tr>
      <w:tr w:rsidR="00572C35" w:rsidRPr="003509EC" w:rsidTr="003509EC">
        <w:tc>
          <w:tcPr>
            <w:tcW w:w="2112" w:type="dxa"/>
          </w:tcPr>
          <w:p w:rsidR="00572C35" w:rsidRPr="003509EC" w:rsidRDefault="00572C35" w:rsidP="00572C35">
            <w:pPr>
              <w:rPr>
                <w:rFonts w:ascii="Sylfaen" w:hAnsi="Sylfaen"/>
                <w:b/>
                <w:sz w:val="20"/>
                <w:szCs w:val="20"/>
              </w:rPr>
            </w:pPr>
            <w:r w:rsidRPr="003509EC">
              <w:rPr>
                <w:rFonts w:ascii="Sylfaen" w:hAnsi="Sylfaen"/>
                <w:b/>
                <w:sz w:val="20"/>
                <w:szCs w:val="20"/>
              </w:rPr>
              <w:t>Number of Credits and Hours distribution</w:t>
            </w:r>
            <w:r w:rsidRPr="003509EC">
              <w:rPr>
                <w:rFonts w:ascii="Sylfaen" w:hAnsi="Sylfaen"/>
                <w:b/>
                <w:sz w:val="20"/>
                <w:szCs w:val="20"/>
                <w:lang w:val="ka-GE"/>
              </w:rPr>
              <w:t xml:space="preserve"> </w:t>
            </w:r>
            <w:r w:rsidRPr="003509EC">
              <w:rPr>
                <w:rFonts w:ascii="Sylfaen" w:hAnsi="Sylfaen"/>
                <w:b/>
                <w:sz w:val="20"/>
                <w:szCs w:val="20"/>
              </w:rPr>
              <w:t>according to the student’s teaching hours</w:t>
            </w:r>
          </w:p>
          <w:p w:rsidR="00572C35" w:rsidRPr="003509EC" w:rsidRDefault="00572C35" w:rsidP="00572C35">
            <w:pPr>
              <w:rPr>
                <w:rFonts w:ascii="Sylfaen" w:hAnsi="Sylfaen"/>
                <w:sz w:val="20"/>
                <w:szCs w:val="20"/>
              </w:rPr>
            </w:pPr>
            <w:r w:rsidRPr="003509EC">
              <w:rPr>
                <w:rFonts w:ascii="Sylfaen" w:hAnsi="Sylfaen"/>
                <w:b/>
                <w:sz w:val="20"/>
                <w:szCs w:val="20"/>
                <w:lang w:val="ka-GE"/>
              </w:rPr>
              <w:t>Consulting time</w:t>
            </w:r>
          </w:p>
        </w:tc>
        <w:tc>
          <w:tcPr>
            <w:tcW w:w="8520" w:type="dxa"/>
          </w:tcPr>
          <w:p w:rsidR="00572C35" w:rsidRPr="003509EC" w:rsidRDefault="00572C35" w:rsidP="00572C35">
            <w:pPr>
              <w:rPr>
                <w:rFonts w:ascii="Sylfaen" w:hAnsi="Sylfaen"/>
                <w:sz w:val="20"/>
                <w:szCs w:val="20"/>
              </w:rPr>
            </w:pPr>
            <w:r w:rsidRPr="003509EC">
              <w:rPr>
                <w:rFonts w:ascii="Sylfaen" w:hAnsi="Sylfaen"/>
                <w:sz w:val="20"/>
                <w:szCs w:val="20"/>
              </w:rPr>
              <w:t xml:space="preserve">Number of Credits: </w:t>
            </w:r>
            <w:r w:rsidR="00834A54" w:rsidRPr="003509EC">
              <w:rPr>
                <w:rFonts w:ascii="Sylfaen" w:hAnsi="Sylfaen"/>
                <w:sz w:val="20"/>
                <w:szCs w:val="20"/>
              </w:rPr>
              <w:t>8</w:t>
            </w:r>
          </w:p>
          <w:p w:rsidR="00572C35" w:rsidRPr="003509EC" w:rsidRDefault="00572C35" w:rsidP="00572C35">
            <w:pPr>
              <w:rPr>
                <w:rFonts w:ascii="Sylfaen" w:hAnsi="Sylfaen"/>
                <w:sz w:val="20"/>
                <w:szCs w:val="20"/>
              </w:rPr>
            </w:pPr>
          </w:p>
          <w:p w:rsidR="00572C35" w:rsidRPr="003509EC" w:rsidRDefault="00572C35" w:rsidP="00572C35">
            <w:pPr>
              <w:rPr>
                <w:rFonts w:ascii="Sylfaen" w:hAnsi="Sylfaen"/>
                <w:sz w:val="20"/>
                <w:szCs w:val="20"/>
              </w:rPr>
            </w:pPr>
            <w:r w:rsidRPr="003509EC">
              <w:rPr>
                <w:rFonts w:ascii="Sylfaen" w:hAnsi="Sylfaen"/>
                <w:sz w:val="20"/>
                <w:szCs w:val="20"/>
              </w:rPr>
              <w:t xml:space="preserve">Contact Total: </w:t>
            </w:r>
            <w:r w:rsidR="008B5D22" w:rsidRPr="003509EC">
              <w:rPr>
                <w:rFonts w:ascii="Sylfaen" w:hAnsi="Sylfaen"/>
                <w:sz w:val="20"/>
                <w:szCs w:val="20"/>
              </w:rPr>
              <w:t>94</w:t>
            </w:r>
            <w:r w:rsidRPr="003509EC">
              <w:rPr>
                <w:rFonts w:ascii="Sylfaen" w:hAnsi="Sylfaen"/>
                <w:sz w:val="20"/>
                <w:szCs w:val="20"/>
              </w:rPr>
              <w:t xml:space="preserve"> hours </w:t>
            </w:r>
          </w:p>
          <w:p w:rsidR="00572C35" w:rsidRPr="003509EC" w:rsidRDefault="00572C35" w:rsidP="00572C35">
            <w:pPr>
              <w:numPr>
                <w:ilvl w:val="0"/>
                <w:numId w:val="1"/>
              </w:numPr>
              <w:rPr>
                <w:rFonts w:ascii="Sylfaen" w:hAnsi="Sylfaen"/>
                <w:sz w:val="20"/>
                <w:szCs w:val="20"/>
                <w:lang w:val="ka-GE"/>
              </w:rPr>
            </w:pPr>
            <w:r w:rsidRPr="003509EC">
              <w:rPr>
                <w:rFonts w:ascii="Sylfaen" w:hAnsi="Sylfaen"/>
                <w:sz w:val="20"/>
                <w:szCs w:val="20"/>
              </w:rPr>
              <w:t xml:space="preserve">Lecture – 30 hours </w:t>
            </w:r>
          </w:p>
          <w:p w:rsidR="00572C35" w:rsidRPr="003509EC" w:rsidRDefault="00572C35" w:rsidP="00572C35">
            <w:pPr>
              <w:numPr>
                <w:ilvl w:val="0"/>
                <w:numId w:val="1"/>
              </w:numPr>
              <w:rPr>
                <w:rFonts w:ascii="Sylfaen" w:hAnsi="Sylfaen"/>
                <w:sz w:val="20"/>
                <w:szCs w:val="20"/>
                <w:lang w:val="ka-GE"/>
              </w:rPr>
            </w:pPr>
            <w:r w:rsidRPr="003509EC">
              <w:rPr>
                <w:rFonts w:ascii="Sylfaen" w:hAnsi="Sylfaen"/>
                <w:sz w:val="20"/>
                <w:szCs w:val="20"/>
              </w:rPr>
              <w:t xml:space="preserve">Practical Training – 45 hours </w:t>
            </w:r>
          </w:p>
          <w:p w:rsidR="00572C35" w:rsidRPr="003509EC" w:rsidRDefault="006F69A5" w:rsidP="00572C35">
            <w:pPr>
              <w:numPr>
                <w:ilvl w:val="0"/>
                <w:numId w:val="1"/>
              </w:numPr>
              <w:rPr>
                <w:rFonts w:ascii="Sylfaen" w:hAnsi="Sylfaen"/>
                <w:sz w:val="20"/>
                <w:szCs w:val="20"/>
                <w:lang w:val="ka-GE"/>
              </w:rPr>
            </w:pPr>
            <w:r w:rsidRPr="003509EC">
              <w:rPr>
                <w:rFonts w:ascii="Sylfaen" w:hAnsi="Sylfaen"/>
                <w:sz w:val="20"/>
                <w:szCs w:val="20"/>
              </w:rPr>
              <w:t>midterm</w:t>
            </w:r>
            <w:r w:rsidR="00572C35" w:rsidRPr="003509EC">
              <w:rPr>
                <w:rFonts w:ascii="Sylfaen" w:hAnsi="Sylfaen"/>
                <w:sz w:val="20"/>
                <w:szCs w:val="20"/>
              </w:rPr>
              <w:t xml:space="preserve"> exam -2 hours </w:t>
            </w:r>
          </w:p>
          <w:p w:rsidR="00572C35" w:rsidRPr="003509EC" w:rsidRDefault="006F69A5" w:rsidP="00572C35">
            <w:pPr>
              <w:numPr>
                <w:ilvl w:val="0"/>
                <w:numId w:val="1"/>
              </w:numPr>
              <w:rPr>
                <w:rFonts w:ascii="Sylfaen" w:hAnsi="Sylfaen"/>
                <w:sz w:val="20"/>
                <w:szCs w:val="20"/>
                <w:lang w:val="ka-GE"/>
              </w:rPr>
            </w:pPr>
            <w:r w:rsidRPr="003509EC">
              <w:rPr>
                <w:rFonts w:ascii="Sylfaen" w:hAnsi="Sylfaen"/>
                <w:sz w:val="20"/>
                <w:szCs w:val="20"/>
              </w:rPr>
              <w:t>final exam</w:t>
            </w:r>
            <w:r w:rsidR="00572C35" w:rsidRPr="003509EC">
              <w:rPr>
                <w:rFonts w:ascii="Sylfaen" w:hAnsi="Sylfaen"/>
                <w:sz w:val="20"/>
                <w:szCs w:val="20"/>
              </w:rPr>
              <w:t xml:space="preserve"> – 3 hours </w:t>
            </w:r>
          </w:p>
          <w:p w:rsidR="00572C35" w:rsidRPr="003509EC" w:rsidRDefault="00572C35" w:rsidP="00572C35">
            <w:pPr>
              <w:numPr>
                <w:ilvl w:val="0"/>
                <w:numId w:val="1"/>
              </w:numPr>
              <w:rPr>
                <w:rFonts w:ascii="Sylfaen" w:hAnsi="Sylfaen"/>
                <w:sz w:val="20"/>
                <w:szCs w:val="20"/>
                <w:lang w:val="ka-GE"/>
              </w:rPr>
            </w:pPr>
            <w:r w:rsidRPr="003509EC">
              <w:rPr>
                <w:rFonts w:ascii="Sylfaen" w:hAnsi="Sylfaen"/>
                <w:sz w:val="20"/>
                <w:szCs w:val="20"/>
              </w:rPr>
              <w:t xml:space="preserve">Consultation – </w:t>
            </w:r>
            <w:r w:rsidR="008B5D22" w:rsidRPr="003509EC">
              <w:rPr>
                <w:rFonts w:ascii="Sylfaen" w:hAnsi="Sylfaen"/>
                <w:sz w:val="20"/>
                <w:szCs w:val="20"/>
              </w:rPr>
              <w:t>14</w:t>
            </w:r>
            <w:r w:rsidRPr="003509EC">
              <w:rPr>
                <w:rFonts w:ascii="Sylfaen" w:hAnsi="Sylfaen"/>
                <w:sz w:val="20"/>
                <w:szCs w:val="20"/>
              </w:rPr>
              <w:t xml:space="preserve"> hours</w:t>
            </w:r>
          </w:p>
          <w:p w:rsidR="00572C35" w:rsidRPr="003509EC" w:rsidRDefault="00E14228" w:rsidP="00572C35">
            <w:pPr>
              <w:ind w:left="360"/>
              <w:rPr>
                <w:rFonts w:ascii="Sylfaen" w:hAnsi="Sylfaen"/>
                <w:sz w:val="20"/>
                <w:szCs w:val="20"/>
              </w:rPr>
            </w:pPr>
            <w:r w:rsidRPr="003509EC">
              <w:rPr>
                <w:rFonts w:ascii="Sylfaen" w:hAnsi="Sylfaen"/>
                <w:sz w:val="20"/>
                <w:szCs w:val="20"/>
              </w:rPr>
              <w:t>Independent work – 1</w:t>
            </w:r>
            <w:r w:rsidR="008B5D22" w:rsidRPr="003509EC">
              <w:rPr>
                <w:rFonts w:ascii="Sylfaen" w:hAnsi="Sylfaen"/>
                <w:sz w:val="20"/>
                <w:szCs w:val="20"/>
              </w:rPr>
              <w:t>06</w:t>
            </w:r>
            <w:r w:rsidR="00572C35" w:rsidRPr="003509EC">
              <w:rPr>
                <w:rFonts w:ascii="Sylfaen" w:hAnsi="Sylfaen"/>
                <w:sz w:val="20"/>
                <w:szCs w:val="20"/>
              </w:rPr>
              <w:t xml:space="preserve"> hours </w:t>
            </w:r>
          </w:p>
          <w:p w:rsidR="00572C35" w:rsidRPr="003509EC" w:rsidRDefault="00572C35" w:rsidP="00572C35">
            <w:pPr>
              <w:rPr>
                <w:rFonts w:ascii="Sylfaen" w:hAnsi="Sylfaen"/>
                <w:sz w:val="20"/>
                <w:szCs w:val="20"/>
              </w:rPr>
            </w:pPr>
            <w:r w:rsidRPr="003509EC">
              <w:rPr>
                <w:rFonts w:ascii="Sylfaen" w:hAnsi="Sylfaen"/>
                <w:sz w:val="20"/>
                <w:szCs w:val="20"/>
              </w:rPr>
              <w:t>Grand Total: 200 hours</w:t>
            </w:r>
          </w:p>
        </w:tc>
      </w:tr>
      <w:tr w:rsidR="00572C35" w:rsidRPr="003509EC" w:rsidTr="003509EC">
        <w:tc>
          <w:tcPr>
            <w:tcW w:w="2112" w:type="dxa"/>
          </w:tcPr>
          <w:p w:rsidR="00572C35" w:rsidRPr="003509EC" w:rsidRDefault="00572C35" w:rsidP="00572C35">
            <w:pPr>
              <w:jc w:val="both"/>
              <w:rPr>
                <w:rFonts w:ascii="Sylfaen" w:hAnsi="Sylfaen"/>
                <w:b/>
                <w:sz w:val="20"/>
                <w:szCs w:val="20"/>
              </w:rPr>
            </w:pPr>
            <w:r w:rsidRPr="003509EC">
              <w:rPr>
                <w:rFonts w:ascii="Sylfaen" w:hAnsi="Sylfaen"/>
                <w:b/>
                <w:sz w:val="20"/>
                <w:szCs w:val="20"/>
              </w:rPr>
              <w:t>Aims of The Training Course</w:t>
            </w:r>
          </w:p>
          <w:p w:rsidR="00572C35" w:rsidRPr="003509EC" w:rsidRDefault="00572C35">
            <w:pPr>
              <w:rPr>
                <w:rFonts w:ascii="Sylfaen" w:hAnsi="Sylfaen"/>
                <w:sz w:val="20"/>
                <w:szCs w:val="20"/>
              </w:rPr>
            </w:pPr>
          </w:p>
        </w:tc>
        <w:tc>
          <w:tcPr>
            <w:tcW w:w="8520" w:type="dxa"/>
          </w:tcPr>
          <w:p w:rsidR="00572C35" w:rsidRPr="003509EC" w:rsidRDefault="00572C35" w:rsidP="00572C35">
            <w:pPr>
              <w:jc w:val="both"/>
              <w:rPr>
                <w:rFonts w:ascii="Sylfaen" w:hAnsi="Sylfaen"/>
                <w:sz w:val="20"/>
                <w:szCs w:val="20"/>
              </w:rPr>
            </w:pPr>
            <w:r w:rsidRPr="003509EC">
              <w:rPr>
                <w:rFonts w:ascii="Sylfaen" w:hAnsi="Sylfaen"/>
                <w:sz w:val="20"/>
                <w:szCs w:val="20"/>
                <w:u w:color="FF0000"/>
              </w:rPr>
              <w:t xml:space="preserve">Objectives of learning </w:t>
            </w:r>
            <w:r w:rsidRPr="003509EC">
              <w:rPr>
                <w:rFonts w:ascii="Sylfaen" w:hAnsi="Sylfaen"/>
                <w:sz w:val="20"/>
                <w:szCs w:val="20"/>
              </w:rPr>
              <w:t>Pathology</w:t>
            </w:r>
            <w:r w:rsidRPr="003509EC">
              <w:rPr>
                <w:rFonts w:ascii="Sylfaen" w:hAnsi="Sylfaen"/>
                <w:sz w:val="20"/>
                <w:szCs w:val="20"/>
                <w:u w:color="FF0000"/>
              </w:rPr>
              <w:t xml:space="preserve">, </w:t>
            </w:r>
            <w:r w:rsidRPr="003509EC">
              <w:rPr>
                <w:rFonts w:ascii="Sylfaen" w:hAnsi="Sylfaen"/>
                <w:sz w:val="20"/>
                <w:szCs w:val="20"/>
              </w:rPr>
              <w:t xml:space="preserve">as </w:t>
            </w:r>
            <w:r w:rsidRPr="003509EC">
              <w:rPr>
                <w:rFonts w:ascii="Sylfaen" w:hAnsi="Sylfaen" w:cs="Sylfaen"/>
                <w:sz w:val="20"/>
                <w:szCs w:val="20"/>
              </w:rPr>
              <w:t>trans discipline</w:t>
            </w:r>
            <w:r w:rsidRPr="003509EC">
              <w:rPr>
                <w:rFonts w:ascii="Sylfaen" w:hAnsi="Sylfaen" w:cs="AcadNusx"/>
                <w:sz w:val="20"/>
                <w:szCs w:val="20"/>
              </w:rPr>
              <w:t xml:space="preserve"> field, considers studying</w:t>
            </w:r>
            <w:r w:rsidRPr="003509EC">
              <w:rPr>
                <w:rFonts w:ascii="Sylfaen" w:hAnsi="Sylfaen"/>
                <w:color w:val="FF0000"/>
                <w:sz w:val="20"/>
                <w:szCs w:val="20"/>
                <w:u w:color="FF0000"/>
              </w:rPr>
              <w:t xml:space="preserve"> </w:t>
            </w:r>
            <w:r w:rsidRPr="003509EC">
              <w:rPr>
                <w:rFonts w:ascii="Sylfaen" w:hAnsi="Sylfaen" w:cs="AcadNusx"/>
                <w:sz w:val="20"/>
                <w:szCs w:val="20"/>
              </w:rPr>
              <w:t xml:space="preserve">the material fundament development of general pathology mechanisms processes, material fundament development, morphogenesis, recovery, physical disability and death, on sub cellular, cellular, tissue, organic, organ system and organ type levels.  </w:t>
            </w:r>
            <w:r w:rsidRPr="003509EC">
              <w:rPr>
                <w:rFonts w:ascii="Sylfaen" w:hAnsi="Sylfaen"/>
                <w:sz w:val="20"/>
                <w:szCs w:val="20"/>
              </w:rPr>
              <w:t xml:space="preserve">In addition, after covering the mentioned course, the student should possess morphological changes stipulated by natural and therapeutic </w:t>
            </w:r>
            <w:proofErr w:type="spellStart"/>
            <w:r w:rsidRPr="003509EC">
              <w:rPr>
                <w:rFonts w:ascii="Sylfaen" w:hAnsi="Sylfaen"/>
                <w:sz w:val="20"/>
                <w:szCs w:val="20"/>
              </w:rPr>
              <w:t>pathomorphosis</w:t>
            </w:r>
            <w:proofErr w:type="spellEnd"/>
            <w:r w:rsidRPr="003509EC">
              <w:rPr>
                <w:rFonts w:ascii="Sylfaen" w:hAnsi="Sylfaen"/>
                <w:sz w:val="20"/>
                <w:szCs w:val="20"/>
              </w:rPr>
              <w:t xml:space="preserve">. Students will study structural basis of individual diseases. </w:t>
            </w:r>
            <w:r w:rsidRPr="003509EC">
              <w:rPr>
                <w:rFonts w:ascii="Sylfaen" w:hAnsi="Sylfaen"/>
                <w:sz w:val="20"/>
                <w:szCs w:val="20"/>
                <w:u w:color="FF0000"/>
                <w:lang w:val="ka-GE"/>
              </w:rPr>
              <w:t xml:space="preserve"> </w:t>
            </w:r>
          </w:p>
        </w:tc>
      </w:tr>
      <w:tr w:rsidR="00572C35" w:rsidRPr="003509EC" w:rsidTr="003509EC">
        <w:tc>
          <w:tcPr>
            <w:tcW w:w="2112" w:type="dxa"/>
          </w:tcPr>
          <w:p w:rsidR="00572C35" w:rsidRPr="003509EC" w:rsidRDefault="00572C35">
            <w:pPr>
              <w:rPr>
                <w:rFonts w:ascii="Sylfaen" w:hAnsi="Sylfaen"/>
                <w:sz w:val="20"/>
                <w:szCs w:val="20"/>
              </w:rPr>
            </w:pPr>
            <w:r w:rsidRPr="003509EC">
              <w:rPr>
                <w:rFonts w:ascii="Sylfaen" w:hAnsi="Sylfaen"/>
                <w:b/>
                <w:sz w:val="20"/>
                <w:szCs w:val="20"/>
              </w:rPr>
              <w:t>Preconditions for permission</w:t>
            </w:r>
          </w:p>
        </w:tc>
        <w:tc>
          <w:tcPr>
            <w:tcW w:w="8520" w:type="dxa"/>
          </w:tcPr>
          <w:p w:rsidR="00572C35" w:rsidRPr="003509EC" w:rsidRDefault="00572C35" w:rsidP="00223725">
            <w:pPr>
              <w:jc w:val="both"/>
              <w:rPr>
                <w:rFonts w:ascii="Sylfaen" w:hAnsi="Sylfaen"/>
                <w:sz w:val="20"/>
                <w:szCs w:val="20"/>
              </w:rPr>
            </w:pPr>
            <w:r w:rsidRPr="003509EC">
              <w:rPr>
                <w:rFonts w:ascii="Sylfaen" w:hAnsi="Sylfaen"/>
                <w:color w:val="000000"/>
                <w:sz w:val="20"/>
                <w:szCs w:val="20"/>
              </w:rPr>
              <w:t xml:space="preserve">Before taking the mentioned course, the student must have covered the course of </w:t>
            </w:r>
            <w:r w:rsidR="00223725" w:rsidRPr="003509EC">
              <w:rPr>
                <w:rFonts w:ascii="Sylfaen" w:hAnsi="Sylfaen"/>
                <w:sz w:val="20"/>
                <w:szCs w:val="20"/>
              </w:rPr>
              <w:t>Pathology 1</w:t>
            </w:r>
          </w:p>
        </w:tc>
      </w:tr>
      <w:tr w:rsidR="00BF295E" w:rsidRPr="003509EC" w:rsidTr="003509EC">
        <w:tc>
          <w:tcPr>
            <w:tcW w:w="2112" w:type="dxa"/>
          </w:tcPr>
          <w:p w:rsidR="00BF295E" w:rsidRPr="003509EC" w:rsidRDefault="00BF295E" w:rsidP="00BF295E">
            <w:pPr>
              <w:rPr>
                <w:rFonts w:ascii="Sylfaen" w:hAnsi="Sylfaen"/>
                <w:b/>
                <w:sz w:val="20"/>
                <w:szCs w:val="20"/>
              </w:rPr>
            </w:pPr>
            <w:r w:rsidRPr="003509EC">
              <w:rPr>
                <w:rFonts w:ascii="Sylfaen" w:hAnsi="Sylfaen"/>
                <w:b/>
                <w:sz w:val="20"/>
                <w:szCs w:val="20"/>
              </w:rPr>
              <w:t>L</w:t>
            </w:r>
            <w:r w:rsidRPr="003509EC">
              <w:rPr>
                <w:rFonts w:ascii="Sylfaen" w:hAnsi="Sylfaen"/>
                <w:b/>
                <w:sz w:val="20"/>
                <w:szCs w:val="20"/>
                <w:lang w:val="ka-GE"/>
              </w:rPr>
              <w:t>earning</w:t>
            </w:r>
            <w:r w:rsidRPr="003509EC">
              <w:rPr>
                <w:rFonts w:ascii="Sylfaen" w:hAnsi="Sylfaen"/>
                <w:b/>
                <w:sz w:val="20"/>
                <w:szCs w:val="20"/>
              </w:rPr>
              <w:t xml:space="preserve"> o</w:t>
            </w:r>
            <w:r w:rsidRPr="003509EC">
              <w:rPr>
                <w:rFonts w:ascii="Sylfaen" w:hAnsi="Sylfaen"/>
                <w:b/>
                <w:sz w:val="20"/>
                <w:szCs w:val="20"/>
                <w:lang w:val="ka-GE"/>
              </w:rPr>
              <w:t>utcome</w:t>
            </w:r>
            <w:r w:rsidRPr="003509EC">
              <w:rPr>
                <w:rFonts w:ascii="Sylfaen" w:hAnsi="Sylfaen"/>
                <w:b/>
                <w:sz w:val="20"/>
                <w:szCs w:val="20"/>
              </w:rPr>
              <w:t>s</w:t>
            </w:r>
          </w:p>
          <w:p w:rsidR="00BF295E" w:rsidRPr="003509EC" w:rsidRDefault="00BF295E" w:rsidP="00BF295E">
            <w:pPr>
              <w:rPr>
                <w:rFonts w:ascii="Sylfaen" w:hAnsi="Sylfaen"/>
                <w:b/>
                <w:sz w:val="20"/>
                <w:szCs w:val="20"/>
              </w:rPr>
            </w:pPr>
          </w:p>
        </w:tc>
        <w:tc>
          <w:tcPr>
            <w:tcW w:w="8520" w:type="dxa"/>
          </w:tcPr>
          <w:p w:rsidR="00BF295E" w:rsidRPr="003509EC" w:rsidRDefault="00BF295E" w:rsidP="00BF295E">
            <w:pPr>
              <w:spacing w:line="276" w:lineRule="auto"/>
              <w:jc w:val="both"/>
              <w:rPr>
                <w:rFonts w:ascii="Sylfaen" w:hAnsi="Sylfaen" w:cs="Sylfaen"/>
                <w:sz w:val="20"/>
                <w:szCs w:val="20"/>
                <w:lang w:val="ka-GE"/>
              </w:rPr>
            </w:pPr>
            <w:r w:rsidRPr="003509EC">
              <w:rPr>
                <w:rFonts w:ascii="Sylfaen" w:hAnsi="Sylfaen" w:cs="Sylfaen"/>
                <w:sz w:val="20"/>
                <w:szCs w:val="20"/>
              </w:rPr>
              <w:t xml:space="preserve">The learning outcomes of the syllabuses are based on general and sectorial competences. </w:t>
            </w:r>
          </w:p>
          <w:p w:rsidR="00BF295E" w:rsidRPr="003509EC" w:rsidRDefault="00BF295E" w:rsidP="00BF295E">
            <w:pPr>
              <w:numPr>
                <w:ilvl w:val="0"/>
                <w:numId w:val="2"/>
              </w:numPr>
              <w:spacing w:line="276" w:lineRule="auto"/>
              <w:ind w:left="0" w:firstLine="0"/>
              <w:contextualSpacing/>
              <w:jc w:val="both"/>
              <w:rPr>
                <w:rFonts w:ascii="Sylfaen" w:hAnsi="Sylfaen"/>
                <w:b/>
                <w:sz w:val="20"/>
                <w:szCs w:val="20"/>
                <w:lang w:val="ka-GE"/>
              </w:rPr>
            </w:pPr>
            <w:r w:rsidRPr="003509EC">
              <w:rPr>
                <w:rFonts w:ascii="Sylfaen" w:hAnsi="Sylfaen"/>
                <w:b/>
                <w:sz w:val="20"/>
                <w:szCs w:val="20"/>
                <w:lang w:val="ka-GE"/>
              </w:rPr>
              <w:t>Knowledge and understanding</w:t>
            </w:r>
          </w:p>
          <w:p w:rsidR="00BF295E" w:rsidRPr="003509EC" w:rsidRDefault="00BF295E" w:rsidP="00BF295E">
            <w:pPr>
              <w:spacing w:line="276" w:lineRule="auto"/>
              <w:rPr>
                <w:rFonts w:ascii="Sylfaen" w:hAnsi="Sylfaen"/>
                <w:sz w:val="20"/>
                <w:szCs w:val="20"/>
              </w:rPr>
            </w:pPr>
            <w:r w:rsidRPr="003509EC">
              <w:rPr>
                <w:rFonts w:ascii="Sylfaen" w:hAnsi="Sylfaen"/>
                <w:sz w:val="20"/>
                <w:szCs w:val="20"/>
              </w:rPr>
              <w:t>Students will know:</w:t>
            </w:r>
          </w:p>
          <w:p w:rsidR="00BF295E" w:rsidRPr="003509EC" w:rsidRDefault="00BF295E" w:rsidP="00BF295E">
            <w:pPr>
              <w:numPr>
                <w:ilvl w:val="0"/>
                <w:numId w:val="3"/>
              </w:numPr>
              <w:spacing w:line="276" w:lineRule="auto"/>
              <w:ind w:left="0" w:firstLine="0"/>
              <w:contextualSpacing/>
              <w:rPr>
                <w:rFonts w:ascii="Sylfaen" w:hAnsi="Sylfaen"/>
                <w:sz w:val="20"/>
                <w:szCs w:val="20"/>
              </w:rPr>
            </w:pPr>
            <w:proofErr w:type="spellStart"/>
            <w:r w:rsidRPr="003509EC">
              <w:rPr>
                <w:rFonts w:ascii="Sylfaen" w:hAnsi="Sylfaen"/>
                <w:sz w:val="20"/>
                <w:szCs w:val="20"/>
              </w:rPr>
              <w:t>Pathogenetic</w:t>
            </w:r>
            <w:proofErr w:type="spellEnd"/>
            <w:r w:rsidRPr="003509EC">
              <w:rPr>
                <w:rFonts w:ascii="Sylfaen" w:hAnsi="Sylfaen"/>
                <w:sz w:val="20"/>
                <w:szCs w:val="20"/>
              </w:rPr>
              <w:t xml:space="preserve"> mechanisms of expression the human diseases main abnormal conditions;</w:t>
            </w:r>
          </w:p>
          <w:p w:rsidR="00BF295E" w:rsidRPr="003509EC" w:rsidRDefault="00BF295E" w:rsidP="00BF295E">
            <w:pPr>
              <w:numPr>
                <w:ilvl w:val="0"/>
                <w:numId w:val="3"/>
              </w:numPr>
              <w:spacing w:line="276" w:lineRule="auto"/>
              <w:ind w:left="0" w:firstLine="0"/>
              <w:contextualSpacing/>
              <w:rPr>
                <w:rFonts w:ascii="Sylfaen" w:hAnsi="Sylfaen"/>
                <w:sz w:val="20"/>
                <w:szCs w:val="20"/>
              </w:rPr>
            </w:pPr>
            <w:r w:rsidRPr="003509EC">
              <w:rPr>
                <w:rFonts w:ascii="Sylfaen" w:hAnsi="Sylfaen"/>
                <w:sz w:val="20"/>
                <w:szCs w:val="20"/>
              </w:rPr>
              <w:t xml:space="preserve">The role of environmental factors in the development of pathology and the importance of organism constitutional arrangement and reactivity for disease emergence, development and solution. </w:t>
            </w:r>
          </w:p>
          <w:p w:rsidR="00BF295E" w:rsidRPr="003509EC" w:rsidRDefault="00BF295E" w:rsidP="00BF295E">
            <w:pPr>
              <w:numPr>
                <w:ilvl w:val="0"/>
                <w:numId w:val="3"/>
              </w:numPr>
              <w:spacing w:line="276" w:lineRule="auto"/>
              <w:ind w:left="0" w:firstLine="0"/>
              <w:contextualSpacing/>
              <w:rPr>
                <w:rFonts w:ascii="Sylfaen" w:hAnsi="Sylfaen"/>
                <w:sz w:val="20"/>
                <w:szCs w:val="20"/>
                <w:lang w:val="ka-GE"/>
              </w:rPr>
            </w:pPr>
            <w:r w:rsidRPr="003509EC">
              <w:rPr>
                <w:rFonts w:ascii="Sylfaen" w:hAnsi="Sylfaen"/>
                <w:sz w:val="20"/>
                <w:szCs w:val="20"/>
              </w:rPr>
              <w:t xml:space="preserve">The typical pathological processes and reactions in the body, their mechanisms of expression and the importance of development the certain diseases. </w:t>
            </w:r>
          </w:p>
          <w:p w:rsidR="00BF295E" w:rsidRPr="003509EC" w:rsidRDefault="00BF295E" w:rsidP="00BF295E">
            <w:pPr>
              <w:numPr>
                <w:ilvl w:val="0"/>
                <w:numId w:val="3"/>
              </w:numPr>
              <w:spacing w:line="276" w:lineRule="auto"/>
              <w:ind w:left="0" w:firstLine="0"/>
              <w:contextualSpacing/>
              <w:rPr>
                <w:rFonts w:ascii="Sylfaen" w:hAnsi="Sylfaen"/>
                <w:sz w:val="20"/>
                <w:szCs w:val="20"/>
                <w:lang w:val="ka-GE"/>
              </w:rPr>
            </w:pPr>
            <w:r w:rsidRPr="003509EC">
              <w:rPr>
                <w:rFonts w:ascii="Sylfaen" w:hAnsi="Sylfaen"/>
                <w:sz w:val="20"/>
                <w:szCs w:val="20"/>
                <w:lang w:val="ka-GE"/>
              </w:rPr>
              <w:t xml:space="preserve">The essence of general pathological process, pathological, protective </w:t>
            </w:r>
            <w:r w:rsidRPr="003509EC">
              <w:rPr>
                <w:rFonts w:ascii="Sylfaen" w:hAnsi="Sylfaen"/>
                <w:sz w:val="20"/>
                <w:szCs w:val="20"/>
              </w:rPr>
              <w:t xml:space="preserve">  </w:t>
            </w:r>
            <w:r w:rsidRPr="003509EC">
              <w:rPr>
                <w:rFonts w:ascii="Sylfaen" w:hAnsi="Sylfaen"/>
                <w:sz w:val="20"/>
                <w:szCs w:val="20"/>
              </w:rPr>
              <w:tab/>
            </w:r>
            <w:r w:rsidRPr="003509EC">
              <w:rPr>
                <w:rFonts w:ascii="Sylfaen" w:hAnsi="Sylfaen"/>
                <w:sz w:val="20"/>
                <w:szCs w:val="20"/>
                <w:lang w:val="ka-GE"/>
              </w:rPr>
              <w:t>and</w:t>
            </w:r>
            <w:r w:rsidRPr="003509EC">
              <w:rPr>
                <w:rFonts w:ascii="Sylfaen" w:hAnsi="Sylfaen"/>
                <w:sz w:val="20"/>
                <w:szCs w:val="20"/>
              </w:rPr>
              <w:t xml:space="preserve"> </w:t>
            </w:r>
            <w:r w:rsidRPr="003509EC">
              <w:rPr>
                <w:rFonts w:ascii="Sylfaen" w:hAnsi="Sylfaen"/>
                <w:sz w:val="20"/>
                <w:szCs w:val="20"/>
                <w:lang w:val="ka-GE"/>
              </w:rPr>
              <w:t xml:space="preserve">compensatory reactions, their role in the pathogenesis of the </w:t>
            </w:r>
            <w:r w:rsidRPr="003509EC">
              <w:rPr>
                <w:rFonts w:ascii="Sylfaen" w:hAnsi="Sylfaen"/>
                <w:sz w:val="20"/>
                <w:szCs w:val="20"/>
              </w:rPr>
              <w:tab/>
            </w:r>
            <w:r w:rsidRPr="003509EC">
              <w:rPr>
                <w:rFonts w:ascii="Sylfaen" w:hAnsi="Sylfaen"/>
                <w:sz w:val="20"/>
                <w:szCs w:val="20"/>
                <w:lang w:val="ka-GE"/>
              </w:rPr>
              <w:t xml:space="preserve">disease; </w:t>
            </w:r>
          </w:p>
          <w:p w:rsidR="00BF295E" w:rsidRPr="003509EC" w:rsidRDefault="00BF295E" w:rsidP="00BF295E">
            <w:pPr>
              <w:numPr>
                <w:ilvl w:val="0"/>
                <w:numId w:val="3"/>
              </w:numPr>
              <w:spacing w:line="276" w:lineRule="auto"/>
              <w:ind w:left="0" w:firstLine="0"/>
              <w:contextualSpacing/>
              <w:rPr>
                <w:rFonts w:ascii="Sylfaen" w:hAnsi="Sylfaen"/>
                <w:sz w:val="20"/>
                <w:szCs w:val="20"/>
                <w:lang w:val="ka-GE"/>
              </w:rPr>
            </w:pPr>
            <w:r w:rsidRPr="003509EC">
              <w:rPr>
                <w:rFonts w:ascii="Sylfaen" w:hAnsi="Sylfaen"/>
                <w:sz w:val="20"/>
                <w:szCs w:val="20"/>
              </w:rPr>
              <w:t xml:space="preserve">Diseases and pathologic processes development bases on molecular, cellular, tissue, organic and systemic level. </w:t>
            </w:r>
          </w:p>
          <w:p w:rsidR="00BF295E" w:rsidRPr="003509EC" w:rsidRDefault="00BF295E" w:rsidP="00BF295E">
            <w:pPr>
              <w:numPr>
                <w:ilvl w:val="0"/>
                <w:numId w:val="3"/>
              </w:numPr>
              <w:spacing w:line="276" w:lineRule="auto"/>
              <w:ind w:left="0" w:firstLine="0"/>
              <w:contextualSpacing/>
              <w:rPr>
                <w:rFonts w:ascii="Sylfaen" w:hAnsi="Sylfaen"/>
                <w:sz w:val="20"/>
                <w:szCs w:val="20"/>
                <w:lang w:val="ka-GE"/>
              </w:rPr>
            </w:pPr>
            <w:r w:rsidRPr="003509EC">
              <w:rPr>
                <w:rFonts w:ascii="Sylfaen" w:hAnsi="Sylfaen"/>
                <w:sz w:val="20"/>
                <w:szCs w:val="20"/>
              </w:rPr>
              <w:t>Pathophysiologic processes according to the stages of the disease;</w:t>
            </w:r>
          </w:p>
          <w:p w:rsidR="00BF295E" w:rsidRPr="003509EC" w:rsidRDefault="00ED43A3" w:rsidP="00BF295E">
            <w:pPr>
              <w:numPr>
                <w:ilvl w:val="0"/>
                <w:numId w:val="3"/>
              </w:numPr>
              <w:spacing w:line="276" w:lineRule="auto"/>
              <w:ind w:left="0" w:firstLine="0"/>
              <w:contextualSpacing/>
              <w:rPr>
                <w:rFonts w:ascii="Sylfaen" w:hAnsi="Sylfaen"/>
                <w:sz w:val="20"/>
                <w:szCs w:val="20"/>
                <w:lang w:val="ka-GE"/>
              </w:rPr>
            </w:pPr>
            <w:r w:rsidRPr="003509EC">
              <w:rPr>
                <w:rFonts w:ascii="Sylfaen" w:hAnsi="Sylfaen"/>
                <w:sz w:val="20"/>
                <w:szCs w:val="20"/>
              </w:rPr>
              <w:t>Ischemia</w:t>
            </w:r>
            <w:r w:rsidR="00BF295E" w:rsidRPr="003509EC">
              <w:rPr>
                <w:rFonts w:ascii="Sylfaen" w:hAnsi="Sylfaen"/>
                <w:sz w:val="20"/>
                <w:szCs w:val="20"/>
              </w:rPr>
              <w:t>;</w:t>
            </w:r>
          </w:p>
          <w:p w:rsidR="00BF295E" w:rsidRPr="003509EC" w:rsidRDefault="00BF295E" w:rsidP="00BF295E">
            <w:pPr>
              <w:numPr>
                <w:ilvl w:val="0"/>
                <w:numId w:val="3"/>
              </w:numPr>
              <w:spacing w:line="276" w:lineRule="auto"/>
              <w:ind w:left="0" w:firstLine="0"/>
              <w:contextualSpacing/>
              <w:rPr>
                <w:rFonts w:ascii="Sylfaen" w:hAnsi="Sylfaen"/>
                <w:sz w:val="20"/>
                <w:szCs w:val="20"/>
                <w:lang w:val="ka-GE"/>
              </w:rPr>
            </w:pPr>
            <w:r w:rsidRPr="003509EC">
              <w:rPr>
                <w:rFonts w:ascii="Sylfaen" w:hAnsi="Sylfaen"/>
                <w:sz w:val="20"/>
                <w:szCs w:val="20"/>
              </w:rPr>
              <w:t>Pathophysiology of infectious processes and diseases of immune system;</w:t>
            </w:r>
          </w:p>
          <w:p w:rsidR="00BF295E" w:rsidRPr="003509EC" w:rsidRDefault="00BF295E" w:rsidP="00BF295E">
            <w:pPr>
              <w:numPr>
                <w:ilvl w:val="0"/>
                <w:numId w:val="3"/>
              </w:numPr>
              <w:spacing w:line="276" w:lineRule="auto"/>
              <w:ind w:left="0" w:firstLine="0"/>
              <w:contextualSpacing/>
              <w:rPr>
                <w:rFonts w:ascii="Sylfaen" w:hAnsi="Sylfaen"/>
                <w:sz w:val="20"/>
                <w:szCs w:val="20"/>
                <w:lang w:val="ka-GE"/>
              </w:rPr>
            </w:pPr>
            <w:r w:rsidRPr="003509EC">
              <w:rPr>
                <w:rFonts w:ascii="Sylfaen" w:hAnsi="Sylfaen"/>
                <w:sz w:val="20"/>
                <w:szCs w:val="20"/>
              </w:rPr>
              <w:t>Pathophysiology of inflammation;</w:t>
            </w:r>
          </w:p>
          <w:p w:rsidR="00BF295E" w:rsidRPr="003509EC" w:rsidRDefault="00BF295E" w:rsidP="00BF295E">
            <w:pPr>
              <w:numPr>
                <w:ilvl w:val="0"/>
                <w:numId w:val="3"/>
              </w:numPr>
              <w:spacing w:line="276" w:lineRule="auto"/>
              <w:ind w:left="0" w:firstLine="0"/>
              <w:contextualSpacing/>
              <w:rPr>
                <w:rFonts w:ascii="Sylfaen" w:hAnsi="Sylfaen"/>
                <w:sz w:val="20"/>
                <w:szCs w:val="20"/>
                <w:lang w:val="ka-GE"/>
              </w:rPr>
            </w:pPr>
            <w:r w:rsidRPr="003509EC">
              <w:rPr>
                <w:rFonts w:ascii="Sylfaen" w:hAnsi="Sylfaen"/>
                <w:sz w:val="20"/>
                <w:szCs w:val="20"/>
              </w:rPr>
              <w:t>Pathophysiology of allergic reactions;</w:t>
            </w:r>
          </w:p>
          <w:p w:rsidR="00BF295E" w:rsidRPr="003509EC" w:rsidRDefault="00BF295E" w:rsidP="00BF295E">
            <w:pPr>
              <w:numPr>
                <w:ilvl w:val="0"/>
                <w:numId w:val="3"/>
              </w:numPr>
              <w:spacing w:line="276" w:lineRule="auto"/>
              <w:ind w:left="0" w:firstLine="0"/>
              <w:contextualSpacing/>
              <w:rPr>
                <w:rFonts w:ascii="Sylfaen" w:hAnsi="Sylfaen"/>
                <w:sz w:val="20"/>
                <w:szCs w:val="20"/>
                <w:lang w:val="ka-GE"/>
              </w:rPr>
            </w:pPr>
            <w:r w:rsidRPr="003509EC">
              <w:rPr>
                <w:rFonts w:ascii="Sylfaen" w:hAnsi="Sylfaen"/>
                <w:sz w:val="20"/>
                <w:szCs w:val="20"/>
              </w:rPr>
              <w:t xml:space="preserve">Pathophysiology of hereditary diseases; </w:t>
            </w:r>
          </w:p>
          <w:p w:rsidR="00BF295E" w:rsidRPr="003509EC" w:rsidRDefault="00BF295E" w:rsidP="00BF295E">
            <w:pPr>
              <w:numPr>
                <w:ilvl w:val="0"/>
                <w:numId w:val="3"/>
              </w:numPr>
              <w:spacing w:line="276" w:lineRule="auto"/>
              <w:ind w:left="0" w:firstLine="0"/>
              <w:contextualSpacing/>
              <w:rPr>
                <w:rFonts w:ascii="Sylfaen" w:hAnsi="Sylfaen"/>
                <w:sz w:val="20"/>
                <w:szCs w:val="20"/>
                <w:lang w:val="ka-GE"/>
              </w:rPr>
            </w:pPr>
            <w:r w:rsidRPr="003509EC">
              <w:rPr>
                <w:rFonts w:ascii="Sylfaen" w:hAnsi="Sylfaen"/>
                <w:sz w:val="20"/>
                <w:szCs w:val="20"/>
              </w:rPr>
              <w:t>Tumorous pathologies.</w:t>
            </w:r>
          </w:p>
          <w:p w:rsidR="00BF295E" w:rsidRPr="003509EC" w:rsidRDefault="00BF295E" w:rsidP="00BF295E">
            <w:pPr>
              <w:spacing w:line="276" w:lineRule="auto"/>
              <w:contextualSpacing/>
              <w:rPr>
                <w:rFonts w:ascii="Sylfaen" w:hAnsi="Sylfaen"/>
                <w:sz w:val="20"/>
                <w:szCs w:val="20"/>
                <w:lang w:val="ka-GE"/>
              </w:rPr>
            </w:pPr>
          </w:p>
          <w:p w:rsidR="00BF295E" w:rsidRPr="003509EC" w:rsidRDefault="00BF295E" w:rsidP="00BF295E">
            <w:pPr>
              <w:numPr>
                <w:ilvl w:val="0"/>
                <w:numId w:val="2"/>
              </w:numPr>
              <w:spacing w:line="276" w:lineRule="auto"/>
              <w:ind w:left="0" w:firstLine="0"/>
              <w:contextualSpacing/>
              <w:jc w:val="both"/>
              <w:rPr>
                <w:rFonts w:ascii="Sylfaen" w:hAnsi="Sylfaen"/>
                <w:b/>
                <w:sz w:val="20"/>
                <w:szCs w:val="20"/>
                <w:lang w:val="ka-GE"/>
              </w:rPr>
            </w:pPr>
            <w:r w:rsidRPr="003509EC">
              <w:rPr>
                <w:rFonts w:ascii="Sylfaen" w:hAnsi="Sylfaen"/>
                <w:b/>
                <w:sz w:val="20"/>
                <w:szCs w:val="20"/>
                <w:lang w:val="ka-GE"/>
              </w:rPr>
              <w:t xml:space="preserve">Ability to apply knowledge in practice </w:t>
            </w:r>
          </w:p>
          <w:p w:rsidR="00BF295E" w:rsidRPr="003509EC" w:rsidRDefault="00BF295E" w:rsidP="00BF295E">
            <w:pPr>
              <w:spacing w:line="276" w:lineRule="auto"/>
              <w:rPr>
                <w:rFonts w:ascii="Sylfaen" w:hAnsi="Sylfaen"/>
                <w:sz w:val="20"/>
                <w:szCs w:val="20"/>
                <w:lang w:val="ka-GE"/>
              </w:rPr>
            </w:pPr>
            <w:r w:rsidRPr="003509EC">
              <w:rPr>
                <w:rFonts w:ascii="Sylfaen" w:hAnsi="Sylfaen"/>
                <w:sz w:val="20"/>
                <w:szCs w:val="20"/>
              </w:rPr>
              <w:t>Student will be able to:</w:t>
            </w:r>
            <w:r w:rsidRPr="003509EC">
              <w:rPr>
                <w:rFonts w:ascii="Sylfaen" w:hAnsi="Sylfaen"/>
                <w:sz w:val="20"/>
                <w:szCs w:val="20"/>
              </w:rPr>
              <w:tab/>
            </w:r>
          </w:p>
          <w:p w:rsidR="00BF295E" w:rsidRPr="003509EC" w:rsidRDefault="00BF295E" w:rsidP="00BF295E">
            <w:pPr>
              <w:numPr>
                <w:ilvl w:val="0"/>
                <w:numId w:val="4"/>
              </w:numPr>
              <w:spacing w:line="276" w:lineRule="auto"/>
              <w:ind w:left="0" w:firstLine="0"/>
              <w:contextualSpacing/>
              <w:jc w:val="both"/>
              <w:rPr>
                <w:rFonts w:ascii="Sylfaen" w:hAnsi="Sylfaen"/>
                <w:sz w:val="20"/>
                <w:szCs w:val="20"/>
                <w:lang w:val="ka-GE"/>
              </w:rPr>
            </w:pPr>
            <w:r w:rsidRPr="003509EC">
              <w:rPr>
                <w:rFonts w:ascii="Sylfaen" w:hAnsi="Sylfaen"/>
                <w:sz w:val="20"/>
                <w:szCs w:val="20"/>
                <w:lang w:val="ka-GE"/>
              </w:rPr>
              <w:t>Determine pathologic changes in the organism according to the general No</w:t>
            </w:r>
            <w:r w:rsidRPr="003509EC">
              <w:rPr>
                <w:rFonts w:ascii="Sylfaen" w:hAnsi="Sylfaen"/>
                <w:sz w:val="20"/>
                <w:szCs w:val="20"/>
              </w:rPr>
              <w:t>s</w:t>
            </w:r>
            <w:r w:rsidRPr="003509EC">
              <w:rPr>
                <w:rFonts w:ascii="Sylfaen" w:hAnsi="Sylfaen"/>
                <w:sz w:val="20"/>
                <w:szCs w:val="20"/>
                <w:lang w:val="ka-GE"/>
              </w:rPr>
              <w:t>ology.</w:t>
            </w:r>
            <w:r w:rsidRPr="003509EC">
              <w:rPr>
                <w:rFonts w:ascii="Sylfaen" w:hAnsi="Sylfaen"/>
                <w:sz w:val="20"/>
                <w:szCs w:val="20"/>
              </w:rPr>
              <w:t xml:space="preserve"> </w:t>
            </w:r>
          </w:p>
          <w:p w:rsidR="00BF295E" w:rsidRPr="003509EC" w:rsidRDefault="00BF295E" w:rsidP="00BF295E">
            <w:pPr>
              <w:numPr>
                <w:ilvl w:val="0"/>
                <w:numId w:val="2"/>
              </w:numPr>
              <w:spacing w:line="276" w:lineRule="auto"/>
              <w:ind w:left="0" w:firstLine="0"/>
              <w:contextualSpacing/>
              <w:jc w:val="both"/>
              <w:rPr>
                <w:rFonts w:ascii="Sylfaen" w:hAnsi="Sylfaen"/>
                <w:b/>
                <w:sz w:val="20"/>
                <w:szCs w:val="20"/>
                <w:lang w:val="ka-GE"/>
              </w:rPr>
            </w:pPr>
            <w:r w:rsidRPr="003509EC">
              <w:rPr>
                <w:rFonts w:ascii="Sylfaen" w:hAnsi="Sylfaen"/>
                <w:b/>
                <w:sz w:val="20"/>
                <w:szCs w:val="20"/>
              </w:rPr>
              <w:lastRenderedPageBreak/>
              <w:t>Conclusion Skill</w:t>
            </w:r>
          </w:p>
          <w:p w:rsidR="00BF295E" w:rsidRPr="003509EC" w:rsidRDefault="00BF295E" w:rsidP="00BF295E">
            <w:pPr>
              <w:spacing w:line="276" w:lineRule="auto"/>
              <w:jc w:val="both"/>
              <w:rPr>
                <w:rFonts w:ascii="Sylfaen" w:hAnsi="Sylfaen"/>
                <w:sz w:val="20"/>
                <w:szCs w:val="20"/>
              </w:rPr>
            </w:pPr>
            <w:r w:rsidRPr="003509EC">
              <w:rPr>
                <w:rFonts w:ascii="Sylfaen" w:hAnsi="Sylfaen"/>
                <w:sz w:val="20"/>
                <w:szCs w:val="20"/>
              </w:rPr>
              <w:t xml:space="preserve">Student will be able to: </w:t>
            </w:r>
          </w:p>
          <w:p w:rsidR="00BF295E" w:rsidRPr="003509EC" w:rsidRDefault="00BF295E" w:rsidP="00BF295E">
            <w:pPr>
              <w:numPr>
                <w:ilvl w:val="0"/>
                <w:numId w:val="6"/>
              </w:numPr>
              <w:spacing w:line="276" w:lineRule="auto"/>
              <w:ind w:left="0" w:firstLine="0"/>
              <w:contextualSpacing/>
              <w:jc w:val="both"/>
              <w:rPr>
                <w:rFonts w:ascii="Sylfaen" w:hAnsi="Sylfaen"/>
                <w:sz w:val="20"/>
                <w:szCs w:val="20"/>
              </w:rPr>
            </w:pPr>
            <w:r w:rsidRPr="003509EC">
              <w:rPr>
                <w:rFonts w:ascii="Sylfaen" w:hAnsi="Sylfaen"/>
                <w:sz w:val="20"/>
                <w:szCs w:val="20"/>
              </w:rPr>
              <w:t>Within the framework of the course communicate orally with the use of pathologic homologies and terminology</w:t>
            </w:r>
          </w:p>
          <w:p w:rsidR="00BF295E" w:rsidRPr="003509EC" w:rsidRDefault="00BF295E" w:rsidP="00BF295E">
            <w:pPr>
              <w:spacing w:line="276" w:lineRule="auto"/>
              <w:contextualSpacing/>
              <w:jc w:val="both"/>
              <w:rPr>
                <w:rFonts w:ascii="Sylfaen" w:hAnsi="Sylfaen"/>
                <w:sz w:val="20"/>
                <w:szCs w:val="20"/>
              </w:rPr>
            </w:pPr>
          </w:p>
          <w:p w:rsidR="00BF295E" w:rsidRPr="003509EC" w:rsidRDefault="00BF295E" w:rsidP="00BF295E">
            <w:pPr>
              <w:numPr>
                <w:ilvl w:val="0"/>
                <w:numId w:val="2"/>
              </w:numPr>
              <w:spacing w:line="276" w:lineRule="auto"/>
              <w:ind w:left="0" w:firstLine="0"/>
              <w:contextualSpacing/>
              <w:jc w:val="both"/>
              <w:rPr>
                <w:rFonts w:ascii="Sylfaen" w:hAnsi="Sylfaen"/>
                <w:b/>
                <w:sz w:val="20"/>
                <w:szCs w:val="20"/>
                <w:lang w:val="ka-GE"/>
              </w:rPr>
            </w:pPr>
            <w:r w:rsidRPr="003509EC">
              <w:rPr>
                <w:rFonts w:ascii="Sylfaen" w:hAnsi="Sylfaen"/>
                <w:b/>
                <w:sz w:val="20"/>
                <w:szCs w:val="20"/>
              </w:rPr>
              <w:t>Communication Skill</w:t>
            </w:r>
          </w:p>
          <w:p w:rsidR="00BF295E" w:rsidRPr="003509EC" w:rsidRDefault="00BF295E" w:rsidP="00BF295E">
            <w:pPr>
              <w:spacing w:line="276" w:lineRule="auto"/>
              <w:jc w:val="both"/>
              <w:rPr>
                <w:rFonts w:ascii="Sylfaen" w:hAnsi="Sylfaen"/>
                <w:sz w:val="20"/>
                <w:szCs w:val="20"/>
                <w:lang w:val="ka-GE"/>
              </w:rPr>
            </w:pPr>
            <w:r w:rsidRPr="003509EC">
              <w:rPr>
                <w:rFonts w:ascii="Sylfaen" w:hAnsi="Sylfaen"/>
                <w:sz w:val="20"/>
                <w:szCs w:val="20"/>
              </w:rPr>
              <w:t>Student will be able to:</w:t>
            </w:r>
          </w:p>
          <w:p w:rsidR="00BF295E" w:rsidRPr="003509EC" w:rsidRDefault="00BF295E" w:rsidP="00BF295E">
            <w:pPr>
              <w:numPr>
                <w:ilvl w:val="0"/>
                <w:numId w:val="5"/>
              </w:numPr>
              <w:spacing w:line="276" w:lineRule="auto"/>
              <w:ind w:left="0" w:firstLine="0"/>
              <w:contextualSpacing/>
              <w:jc w:val="both"/>
              <w:rPr>
                <w:rFonts w:ascii="Sylfaen" w:hAnsi="Sylfaen"/>
                <w:sz w:val="20"/>
                <w:szCs w:val="20"/>
                <w:lang w:val="ka-GE"/>
              </w:rPr>
            </w:pPr>
            <w:r w:rsidRPr="003509EC">
              <w:rPr>
                <w:rFonts w:ascii="Sylfaen" w:hAnsi="Sylfaen"/>
                <w:sz w:val="20"/>
                <w:szCs w:val="20"/>
                <w:lang w:val="ka-GE"/>
              </w:rPr>
              <w:t xml:space="preserve">Within the framework of the course conduct oral communication </w:t>
            </w:r>
            <w:r w:rsidRPr="003509EC">
              <w:rPr>
                <w:rFonts w:ascii="Sylfaen" w:hAnsi="Sylfaen"/>
                <w:sz w:val="20"/>
                <w:szCs w:val="20"/>
              </w:rPr>
              <w:t xml:space="preserve">using general pathophysiological </w:t>
            </w:r>
            <w:r w:rsidR="00ED43A3" w:rsidRPr="003509EC">
              <w:rPr>
                <w:rFonts w:ascii="Sylfaen" w:hAnsi="Sylfaen"/>
                <w:sz w:val="20"/>
                <w:szCs w:val="20"/>
              </w:rPr>
              <w:t>nosology’s</w:t>
            </w:r>
            <w:r w:rsidRPr="003509EC">
              <w:rPr>
                <w:rFonts w:ascii="Sylfaen" w:hAnsi="Sylfaen"/>
                <w:sz w:val="20"/>
                <w:szCs w:val="20"/>
              </w:rPr>
              <w:t xml:space="preserve"> and terminology.</w:t>
            </w:r>
          </w:p>
          <w:p w:rsidR="00BF295E" w:rsidRPr="003509EC" w:rsidRDefault="00BF295E" w:rsidP="00BF295E">
            <w:pPr>
              <w:spacing w:line="276" w:lineRule="auto"/>
              <w:contextualSpacing/>
              <w:jc w:val="both"/>
              <w:rPr>
                <w:rFonts w:ascii="Sylfaen" w:hAnsi="Sylfaen"/>
                <w:sz w:val="20"/>
                <w:szCs w:val="20"/>
                <w:lang w:val="ka-GE"/>
              </w:rPr>
            </w:pPr>
          </w:p>
          <w:p w:rsidR="00BF295E" w:rsidRPr="003509EC" w:rsidRDefault="00BF295E" w:rsidP="00BF295E">
            <w:pPr>
              <w:numPr>
                <w:ilvl w:val="0"/>
                <w:numId w:val="2"/>
              </w:numPr>
              <w:spacing w:line="276" w:lineRule="auto"/>
              <w:ind w:left="0" w:firstLine="0"/>
              <w:contextualSpacing/>
              <w:jc w:val="both"/>
              <w:rPr>
                <w:rFonts w:ascii="Sylfaen" w:hAnsi="Sylfaen"/>
                <w:b/>
                <w:sz w:val="20"/>
                <w:szCs w:val="20"/>
                <w:lang w:val="ka-GE"/>
              </w:rPr>
            </w:pPr>
            <w:r w:rsidRPr="003509EC">
              <w:rPr>
                <w:rFonts w:ascii="Sylfaen" w:hAnsi="Sylfaen"/>
                <w:b/>
                <w:sz w:val="20"/>
                <w:szCs w:val="20"/>
              </w:rPr>
              <w:t>Learning Skills</w:t>
            </w:r>
          </w:p>
          <w:p w:rsidR="00BF295E" w:rsidRPr="003509EC" w:rsidRDefault="00BF295E" w:rsidP="00BF295E">
            <w:pPr>
              <w:rPr>
                <w:rFonts w:ascii="Sylfaen" w:hAnsi="Sylfaen"/>
                <w:sz w:val="20"/>
                <w:szCs w:val="20"/>
              </w:rPr>
            </w:pPr>
          </w:p>
          <w:p w:rsidR="00BF295E" w:rsidRPr="003509EC" w:rsidRDefault="00BF295E" w:rsidP="00BF295E">
            <w:pPr>
              <w:rPr>
                <w:rFonts w:ascii="Sylfaen" w:hAnsi="Sylfaen"/>
                <w:sz w:val="20"/>
                <w:szCs w:val="20"/>
                <w:lang w:val="ka-GE"/>
              </w:rPr>
            </w:pPr>
            <w:r w:rsidRPr="003509EC">
              <w:rPr>
                <w:rFonts w:ascii="Sylfaen" w:hAnsi="Sylfaen"/>
                <w:sz w:val="20"/>
                <w:szCs w:val="20"/>
              </w:rPr>
              <w:t>Student will be able to:</w:t>
            </w:r>
          </w:p>
          <w:p w:rsidR="00BF295E" w:rsidRPr="003509EC" w:rsidRDefault="00BF295E" w:rsidP="00580539">
            <w:pPr>
              <w:numPr>
                <w:ilvl w:val="0"/>
                <w:numId w:val="5"/>
              </w:numPr>
              <w:spacing w:line="276" w:lineRule="auto"/>
              <w:ind w:left="0" w:firstLine="0"/>
              <w:contextualSpacing/>
              <w:jc w:val="both"/>
              <w:rPr>
                <w:rFonts w:ascii="Sylfaen" w:hAnsi="Sylfaen"/>
                <w:sz w:val="20"/>
                <w:szCs w:val="20"/>
                <w:lang w:val="ka-GE"/>
              </w:rPr>
            </w:pPr>
            <w:r w:rsidRPr="003509EC">
              <w:rPr>
                <w:rFonts w:ascii="Sylfaen" w:hAnsi="Sylfaen"/>
                <w:sz w:val="20"/>
                <w:szCs w:val="20"/>
                <w:lang w:val="ka-GE"/>
              </w:rPr>
              <w:t xml:space="preserve">Use the obtained knowledge for mastering the further step theoretical and clinical subjects of </w:t>
            </w:r>
            <w:r w:rsidRPr="003509EC">
              <w:rPr>
                <w:rFonts w:ascii="Sylfaen" w:hAnsi="Sylfaen"/>
                <w:sz w:val="20"/>
                <w:szCs w:val="20"/>
              </w:rPr>
              <w:t>educational program.</w:t>
            </w:r>
          </w:p>
        </w:tc>
      </w:tr>
      <w:tr w:rsidR="00BF295E" w:rsidRPr="003509EC" w:rsidTr="003509EC">
        <w:tc>
          <w:tcPr>
            <w:tcW w:w="2112" w:type="dxa"/>
          </w:tcPr>
          <w:p w:rsidR="00BF295E" w:rsidRPr="003509EC" w:rsidRDefault="00BF295E" w:rsidP="00BF295E">
            <w:pPr>
              <w:rPr>
                <w:rFonts w:ascii="Sylfaen" w:hAnsi="Sylfaen"/>
                <w:sz w:val="20"/>
                <w:szCs w:val="20"/>
              </w:rPr>
            </w:pPr>
            <w:r w:rsidRPr="003509EC">
              <w:rPr>
                <w:rFonts w:ascii="Sylfaen" w:hAnsi="Sylfaen"/>
                <w:b/>
                <w:sz w:val="20"/>
                <w:szCs w:val="20"/>
              </w:rPr>
              <w:lastRenderedPageBreak/>
              <w:t>Content</w:t>
            </w:r>
          </w:p>
        </w:tc>
        <w:tc>
          <w:tcPr>
            <w:tcW w:w="8520" w:type="dxa"/>
          </w:tcPr>
          <w:p w:rsidR="00BF295E" w:rsidRPr="003509EC" w:rsidRDefault="00BF295E" w:rsidP="00BF295E">
            <w:pPr>
              <w:jc w:val="center"/>
              <w:rPr>
                <w:rFonts w:ascii="Sylfaen" w:hAnsi="Sylfaen"/>
                <w:b/>
                <w:sz w:val="20"/>
                <w:szCs w:val="20"/>
              </w:rPr>
            </w:pPr>
            <w:r w:rsidRPr="003509EC">
              <w:rPr>
                <w:rFonts w:ascii="Sylfaen" w:hAnsi="Sylfaen"/>
                <w:b/>
                <w:sz w:val="20"/>
                <w:szCs w:val="20"/>
              </w:rPr>
              <w:t>Training course</w:t>
            </w:r>
          </w:p>
          <w:p w:rsidR="00BF295E" w:rsidRPr="003509EC" w:rsidRDefault="00BF295E" w:rsidP="00BF295E">
            <w:pPr>
              <w:spacing w:after="200" w:line="276" w:lineRule="auto"/>
              <w:ind w:left="630"/>
              <w:contextualSpacing/>
              <w:jc w:val="both"/>
              <w:rPr>
                <w:rFonts w:ascii="Sylfaen" w:hAnsi="Sylfaen"/>
                <w:sz w:val="20"/>
                <w:szCs w:val="20"/>
                <w:lang w:val="ka-GE"/>
              </w:rPr>
            </w:pPr>
          </w:p>
        </w:tc>
      </w:tr>
      <w:tr w:rsidR="00AF7879" w:rsidRPr="003509EC" w:rsidTr="003509EC">
        <w:tc>
          <w:tcPr>
            <w:tcW w:w="2112" w:type="dxa"/>
          </w:tcPr>
          <w:p w:rsidR="00AF7879" w:rsidRPr="003509EC" w:rsidRDefault="00AF7879" w:rsidP="00BF295E">
            <w:pPr>
              <w:rPr>
                <w:rFonts w:ascii="Sylfaen" w:hAnsi="Sylfaen"/>
                <w:b/>
                <w:sz w:val="20"/>
                <w:szCs w:val="20"/>
              </w:rPr>
            </w:pPr>
          </w:p>
        </w:tc>
        <w:tc>
          <w:tcPr>
            <w:tcW w:w="8520" w:type="dxa"/>
          </w:tcPr>
          <w:p w:rsidR="00AF7879" w:rsidRPr="003509EC" w:rsidRDefault="00AF7879" w:rsidP="00AF7879">
            <w:pPr>
              <w:jc w:val="both"/>
              <w:rPr>
                <w:rFonts w:ascii="Sylfaen" w:hAnsi="Sylfaen"/>
                <w:sz w:val="20"/>
                <w:szCs w:val="20"/>
              </w:rPr>
            </w:pPr>
            <w:r w:rsidRPr="003509EC">
              <w:rPr>
                <w:rFonts w:ascii="Sylfaen" w:hAnsi="Sylfaen"/>
                <w:sz w:val="20"/>
                <w:szCs w:val="20"/>
              </w:rPr>
              <w:t>Week 1 Syllabus introduction</w:t>
            </w:r>
          </w:p>
          <w:p w:rsidR="00AF7879" w:rsidRPr="003509EC" w:rsidRDefault="00AF7879" w:rsidP="00AF7879">
            <w:pPr>
              <w:numPr>
                <w:ilvl w:val="0"/>
                <w:numId w:val="7"/>
              </w:numPr>
              <w:jc w:val="both"/>
              <w:rPr>
                <w:rFonts w:ascii="Sylfaen" w:hAnsi="Sylfaen"/>
                <w:sz w:val="20"/>
                <w:szCs w:val="20"/>
              </w:rPr>
            </w:pPr>
            <w:r w:rsidRPr="003509EC">
              <w:rPr>
                <w:rFonts w:ascii="Sylfaen" w:hAnsi="Sylfaen"/>
                <w:sz w:val="20"/>
                <w:szCs w:val="20"/>
              </w:rPr>
              <w:t>Assessment system introduction</w:t>
            </w:r>
          </w:p>
          <w:p w:rsidR="00AF7879" w:rsidRPr="003509EC" w:rsidRDefault="00AF7879" w:rsidP="00AF7879">
            <w:pPr>
              <w:numPr>
                <w:ilvl w:val="0"/>
                <w:numId w:val="7"/>
              </w:numPr>
              <w:jc w:val="both"/>
              <w:rPr>
                <w:rFonts w:ascii="Sylfaen" w:hAnsi="Sylfaen"/>
                <w:sz w:val="20"/>
                <w:szCs w:val="20"/>
              </w:rPr>
            </w:pPr>
            <w:r w:rsidRPr="003509EC">
              <w:rPr>
                <w:rFonts w:ascii="Sylfaen" w:hAnsi="Sylfaen"/>
                <w:sz w:val="20"/>
                <w:szCs w:val="20"/>
              </w:rPr>
              <w:t>General review of discipline</w:t>
            </w:r>
          </w:p>
          <w:p w:rsidR="00AF7879" w:rsidRPr="003509EC" w:rsidRDefault="00AF7879" w:rsidP="00AF7879">
            <w:pPr>
              <w:jc w:val="both"/>
              <w:rPr>
                <w:rFonts w:ascii="Sylfaen" w:hAnsi="Sylfaen"/>
                <w:sz w:val="20"/>
                <w:szCs w:val="20"/>
              </w:rPr>
            </w:pPr>
            <w:r w:rsidRPr="003509EC">
              <w:rPr>
                <w:rFonts w:ascii="Sylfaen" w:hAnsi="Sylfaen"/>
                <w:sz w:val="20"/>
                <w:szCs w:val="20"/>
              </w:rPr>
              <w:t>Lecture: 2 hours.</w:t>
            </w:r>
          </w:p>
          <w:p w:rsidR="00AF7879" w:rsidRPr="003509EC" w:rsidRDefault="00AF7879" w:rsidP="00AF7879">
            <w:pPr>
              <w:jc w:val="both"/>
              <w:rPr>
                <w:rFonts w:ascii="Sylfaen" w:hAnsi="Sylfaen"/>
                <w:sz w:val="20"/>
                <w:szCs w:val="20"/>
              </w:rPr>
            </w:pPr>
            <w:r w:rsidRPr="003509EC">
              <w:rPr>
                <w:rFonts w:ascii="Sylfaen" w:hAnsi="Sylfaen"/>
                <w:sz w:val="20"/>
                <w:szCs w:val="20"/>
              </w:rPr>
              <w:t xml:space="preserve">Bleeding Disorders, Disseminated Intravascular Coagulation. </w:t>
            </w:r>
          </w:p>
          <w:p w:rsidR="00AF7879" w:rsidRPr="003509EC" w:rsidRDefault="00AF7879" w:rsidP="00AF7879">
            <w:pPr>
              <w:jc w:val="both"/>
              <w:rPr>
                <w:rFonts w:ascii="Sylfaen" w:hAnsi="Sylfaen"/>
                <w:sz w:val="20"/>
                <w:szCs w:val="20"/>
              </w:rPr>
            </w:pPr>
            <w:r w:rsidRPr="003509EC">
              <w:rPr>
                <w:rFonts w:ascii="Sylfaen" w:hAnsi="Sylfaen"/>
                <w:sz w:val="20"/>
                <w:szCs w:val="20"/>
              </w:rPr>
              <w:t xml:space="preserve">Practical training: 3 hours.   </w:t>
            </w:r>
          </w:p>
          <w:p w:rsidR="00AF7879" w:rsidRPr="003509EC" w:rsidRDefault="00AF7879" w:rsidP="00AF7879">
            <w:pPr>
              <w:jc w:val="both"/>
              <w:rPr>
                <w:rFonts w:ascii="Sylfaen" w:hAnsi="Sylfaen"/>
                <w:sz w:val="20"/>
                <w:szCs w:val="20"/>
              </w:rPr>
            </w:pPr>
            <w:r w:rsidRPr="003509EC">
              <w:rPr>
                <w:rFonts w:ascii="Sylfaen" w:hAnsi="Sylfaen"/>
                <w:sz w:val="20"/>
                <w:szCs w:val="20"/>
              </w:rPr>
              <w:t xml:space="preserve">Thrombocytopenia: Immune Thrombocytopenic Purpura, Heparin-Induced, </w:t>
            </w:r>
            <w:proofErr w:type="gramStart"/>
            <w:r w:rsidRPr="003509EC">
              <w:rPr>
                <w:rFonts w:ascii="Sylfaen" w:hAnsi="Sylfaen"/>
                <w:sz w:val="20"/>
                <w:szCs w:val="20"/>
              </w:rPr>
              <w:t>Thrombocytopenia</w:t>
            </w:r>
            <w:proofErr w:type="gramEnd"/>
            <w:r w:rsidRPr="003509EC">
              <w:rPr>
                <w:rFonts w:ascii="Sylfaen" w:hAnsi="Sylfaen"/>
                <w:sz w:val="20"/>
                <w:szCs w:val="20"/>
              </w:rPr>
              <w:t xml:space="preserve">, Thrombotic </w:t>
            </w:r>
            <w:proofErr w:type="spellStart"/>
            <w:r w:rsidRPr="003509EC">
              <w:rPr>
                <w:rFonts w:ascii="Sylfaen" w:hAnsi="Sylfaen"/>
                <w:sz w:val="20"/>
                <w:szCs w:val="20"/>
              </w:rPr>
              <w:t>Microangiopathies</w:t>
            </w:r>
            <w:proofErr w:type="spellEnd"/>
            <w:r w:rsidRPr="003509EC">
              <w:rPr>
                <w:rFonts w:ascii="Sylfaen" w:hAnsi="Sylfaen"/>
                <w:sz w:val="20"/>
                <w:szCs w:val="20"/>
              </w:rPr>
              <w:t xml:space="preserve">: Thrombotic Thrombocytopenic Purpura and Hemolytic Uremic Syndrome. Coagulation Disorders: Deficiencies of Factor VIII–von </w:t>
            </w:r>
            <w:proofErr w:type="spellStart"/>
            <w:r w:rsidRPr="003509EC">
              <w:rPr>
                <w:rFonts w:ascii="Sylfaen" w:hAnsi="Sylfaen"/>
                <w:sz w:val="20"/>
                <w:szCs w:val="20"/>
              </w:rPr>
              <w:t>Willebrand</w:t>
            </w:r>
            <w:proofErr w:type="spellEnd"/>
            <w:r w:rsidRPr="003509EC">
              <w:rPr>
                <w:rFonts w:ascii="Sylfaen" w:hAnsi="Sylfaen"/>
                <w:sz w:val="20"/>
                <w:szCs w:val="20"/>
              </w:rPr>
              <w:t xml:space="preserve"> Factor Complex. Studying and discussing electric </w:t>
            </w:r>
            <w:proofErr w:type="spellStart"/>
            <w:r w:rsidRPr="003509EC">
              <w:rPr>
                <w:rFonts w:ascii="Sylfaen" w:hAnsi="Sylfaen"/>
                <w:sz w:val="20"/>
                <w:szCs w:val="20"/>
              </w:rPr>
              <w:t>visualities</w:t>
            </w:r>
            <w:proofErr w:type="spellEnd"/>
            <w:r w:rsidRPr="003509EC">
              <w:rPr>
                <w:rFonts w:ascii="Sylfaen" w:hAnsi="Sylfaen"/>
                <w:sz w:val="20"/>
                <w:szCs w:val="20"/>
              </w:rPr>
              <w:t>.</w:t>
            </w:r>
          </w:p>
        </w:tc>
      </w:tr>
      <w:tr w:rsidR="00AF7879" w:rsidRPr="003509EC" w:rsidTr="003509EC">
        <w:tc>
          <w:tcPr>
            <w:tcW w:w="2112" w:type="dxa"/>
            <w:vMerge w:val="restart"/>
          </w:tcPr>
          <w:p w:rsidR="00AF7879" w:rsidRPr="003509EC" w:rsidRDefault="00AF7879" w:rsidP="00BF295E">
            <w:pPr>
              <w:rPr>
                <w:rFonts w:ascii="Sylfaen" w:hAnsi="Sylfaen"/>
                <w:b/>
                <w:sz w:val="20"/>
                <w:szCs w:val="20"/>
              </w:rPr>
            </w:pPr>
          </w:p>
        </w:tc>
        <w:tc>
          <w:tcPr>
            <w:tcW w:w="8520" w:type="dxa"/>
          </w:tcPr>
          <w:p w:rsidR="00AF7879" w:rsidRPr="003509EC" w:rsidRDefault="00AF7879" w:rsidP="00AF7879">
            <w:pPr>
              <w:rPr>
                <w:rFonts w:ascii="Sylfaen" w:hAnsi="Sylfaen"/>
                <w:sz w:val="20"/>
                <w:szCs w:val="20"/>
              </w:rPr>
            </w:pPr>
            <w:r w:rsidRPr="003509EC">
              <w:rPr>
                <w:rFonts w:ascii="Sylfaen" w:hAnsi="Sylfaen"/>
                <w:sz w:val="20"/>
                <w:szCs w:val="20"/>
              </w:rPr>
              <w:t xml:space="preserve"> </w:t>
            </w:r>
            <w:r w:rsidRPr="003509EC">
              <w:rPr>
                <w:rFonts w:ascii="Sylfaen" w:hAnsi="Sylfaen"/>
                <w:b/>
                <w:sz w:val="20"/>
                <w:szCs w:val="20"/>
              </w:rPr>
              <w:t>Week 2</w:t>
            </w:r>
            <w:r w:rsidRPr="003509EC">
              <w:rPr>
                <w:rFonts w:ascii="Sylfaen" w:hAnsi="Sylfaen"/>
                <w:sz w:val="20"/>
                <w:szCs w:val="20"/>
              </w:rPr>
              <w:t xml:space="preserve"> </w:t>
            </w:r>
          </w:p>
          <w:p w:rsidR="00AF7879" w:rsidRPr="003509EC" w:rsidRDefault="00AF7879" w:rsidP="00AF7879">
            <w:pPr>
              <w:rPr>
                <w:rFonts w:ascii="Sylfaen" w:hAnsi="Sylfaen"/>
                <w:sz w:val="20"/>
                <w:szCs w:val="20"/>
              </w:rPr>
            </w:pPr>
            <w:r w:rsidRPr="003509EC">
              <w:rPr>
                <w:rFonts w:ascii="Sylfaen" w:hAnsi="Sylfaen"/>
                <w:b/>
                <w:sz w:val="20"/>
                <w:szCs w:val="20"/>
              </w:rPr>
              <w:t>Lecture: 2 hours.</w:t>
            </w:r>
          </w:p>
          <w:p w:rsidR="00AF7879" w:rsidRPr="003509EC" w:rsidRDefault="00AF7879" w:rsidP="00AF7879">
            <w:pPr>
              <w:jc w:val="both"/>
              <w:rPr>
                <w:rFonts w:ascii="Sylfaen" w:hAnsi="Sylfaen"/>
                <w:sz w:val="20"/>
                <w:szCs w:val="20"/>
              </w:rPr>
            </w:pPr>
            <w:r w:rsidRPr="003509EC">
              <w:rPr>
                <w:rFonts w:ascii="Sylfaen" w:hAnsi="Sylfaen"/>
                <w:sz w:val="20"/>
                <w:szCs w:val="20"/>
              </w:rPr>
              <w:t>Cardio - vascular system diseases (</w:t>
            </w:r>
            <w:proofErr w:type="spellStart"/>
            <w:r w:rsidRPr="003509EC">
              <w:rPr>
                <w:rFonts w:ascii="Sylfaen" w:hAnsi="Sylfaen"/>
                <w:sz w:val="20"/>
                <w:szCs w:val="20"/>
              </w:rPr>
              <w:t>endokarditis</w:t>
            </w:r>
            <w:proofErr w:type="spellEnd"/>
            <w:r w:rsidRPr="003509EC">
              <w:rPr>
                <w:rFonts w:ascii="Sylfaen" w:hAnsi="Sylfaen"/>
                <w:sz w:val="20"/>
                <w:szCs w:val="20"/>
              </w:rPr>
              <w:t xml:space="preserve">, myocarditis, cardiosclerosis, atherosclerosis). Hypertonic disease and </w:t>
            </w:r>
            <w:r w:rsidR="00ED43A3" w:rsidRPr="003509EC">
              <w:rPr>
                <w:rFonts w:ascii="Sylfaen" w:hAnsi="Sylfaen"/>
                <w:sz w:val="20"/>
                <w:szCs w:val="20"/>
              </w:rPr>
              <w:t>symptom</w:t>
            </w:r>
            <w:r w:rsidRPr="003509EC">
              <w:rPr>
                <w:rFonts w:ascii="Sylfaen" w:hAnsi="Sylfaen"/>
                <w:sz w:val="20"/>
                <w:szCs w:val="20"/>
              </w:rPr>
              <w:t xml:space="preserve"> </w:t>
            </w:r>
            <w:r w:rsidR="00ED43A3" w:rsidRPr="003509EC">
              <w:rPr>
                <w:rFonts w:ascii="Sylfaen" w:hAnsi="Sylfaen"/>
                <w:sz w:val="20"/>
                <w:szCs w:val="20"/>
              </w:rPr>
              <w:t>Hypertonia</w:t>
            </w:r>
            <w:r w:rsidRPr="003509EC">
              <w:rPr>
                <w:rFonts w:ascii="Sylfaen" w:hAnsi="Sylfaen"/>
                <w:sz w:val="20"/>
                <w:szCs w:val="20"/>
              </w:rPr>
              <w:t xml:space="preserve">. </w:t>
            </w:r>
          </w:p>
          <w:p w:rsidR="00AF7879" w:rsidRPr="003509EC" w:rsidRDefault="00AF7879" w:rsidP="00AF7879">
            <w:pPr>
              <w:jc w:val="both"/>
              <w:rPr>
                <w:rFonts w:ascii="Sylfaen" w:hAnsi="Sylfaen"/>
                <w:b/>
                <w:sz w:val="20"/>
                <w:szCs w:val="20"/>
              </w:rPr>
            </w:pPr>
            <w:r w:rsidRPr="003509EC">
              <w:rPr>
                <w:rFonts w:ascii="Sylfaen" w:hAnsi="Sylfaen"/>
                <w:b/>
                <w:sz w:val="20"/>
                <w:szCs w:val="20"/>
              </w:rPr>
              <w:t>Practical training: 3</w:t>
            </w:r>
            <w:r w:rsidRPr="003509EC">
              <w:rPr>
                <w:rFonts w:ascii="Sylfaen" w:hAnsi="Sylfaen" w:cs="Gill Sans"/>
                <w:b/>
                <w:sz w:val="20"/>
                <w:szCs w:val="20"/>
              </w:rPr>
              <w:t xml:space="preserve"> </w:t>
            </w:r>
            <w:r w:rsidRPr="003509EC">
              <w:rPr>
                <w:rFonts w:ascii="Sylfaen" w:hAnsi="Sylfaen"/>
                <w:b/>
                <w:sz w:val="20"/>
                <w:szCs w:val="20"/>
              </w:rPr>
              <w:t>hours.</w:t>
            </w:r>
            <w:r w:rsidRPr="003509EC">
              <w:rPr>
                <w:rFonts w:ascii="Sylfaen" w:hAnsi="Sylfaen" w:cs="Gill Sans"/>
                <w:sz w:val="20"/>
                <w:szCs w:val="20"/>
              </w:rPr>
              <w:t xml:space="preserve"> </w:t>
            </w:r>
            <w:r w:rsidRPr="003509EC">
              <w:rPr>
                <w:rFonts w:ascii="Sylfaen" w:hAnsi="Sylfaen"/>
                <w:sz w:val="20"/>
                <w:szCs w:val="20"/>
              </w:rPr>
              <w:t xml:space="preserve"> </w:t>
            </w:r>
          </w:p>
          <w:p w:rsidR="00AF7879" w:rsidRPr="003509EC" w:rsidRDefault="00AF7879" w:rsidP="00AF7879">
            <w:pPr>
              <w:jc w:val="both"/>
              <w:rPr>
                <w:rFonts w:ascii="Sylfaen" w:hAnsi="Sylfaen"/>
                <w:sz w:val="20"/>
                <w:szCs w:val="20"/>
                <w:u w:color="FF0000"/>
                <w:lang w:val="ka-GE"/>
              </w:rPr>
            </w:pPr>
            <w:r w:rsidRPr="003509EC">
              <w:rPr>
                <w:rFonts w:ascii="Sylfaen" w:hAnsi="Sylfaen"/>
                <w:sz w:val="20"/>
                <w:szCs w:val="20"/>
                <w:u w:color="FF0000"/>
                <w:lang w:val="ka-GE"/>
              </w:rPr>
              <w:t>Oral presentation of the studied material</w:t>
            </w:r>
            <w:r w:rsidRPr="003509EC">
              <w:rPr>
                <w:rFonts w:ascii="Sylfaen" w:hAnsi="Sylfaen"/>
                <w:b/>
                <w:sz w:val="20"/>
                <w:szCs w:val="20"/>
                <w:u w:color="FF0000"/>
                <w:lang w:val="ka-GE"/>
              </w:rPr>
              <w:t xml:space="preserve">. </w:t>
            </w:r>
          </w:p>
          <w:p w:rsidR="00AF7879" w:rsidRPr="003509EC" w:rsidRDefault="00AF7879" w:rsidP="00AF7879">
            <w:pPr>
              <w:jc w:val="both"/>
              <w:rPr>
                <w:rFonts w:ascii="Sylfaen" w:hAnsi="Sylfaen"/>
                <w:sz w:val="20"/>
                <w:szCs w:val="20"/>
                <w:u w:color="FF0000"/>
                <w:lang w:val="ka-GE"/>
              </w:rPr>
            </w:pPr>
            <w:r w:rsidRPr="003509EC">
              <w:rPr>
                <w:rFonts w:ascii="Sylfaen" w:hAnsi="Sylfaen"/>
                <w:sz w:val="20"/>
                <w:szCs w:val="20"/>
                <w:u w:color="FF0000"/>
              </w:rPr>
              <w:t xml:space="preserve">Working on </w:t>
            </w:r>
            <w:r w:rsidRPr="003509EC">
              <w:rPr>
                <w:rFonts w:ascii="Sylfaen" w:hAnsi="Sylfaen"/>
                <w:sz w:val="20"/>
                <w:szCs w:val="20"/>
              </w:rPr>
              <w:t xml:space="preserve">Cardio - vascular system diseases Working on Hypertonic Disease and </w:t>
            </w:r>
            <w:r w:rsidR="00ED43A3" w:rsidRPr="003509EC">
              <w:rPr>
                <w:rFonts w:ascii="Sylfaen" w:hAnsi="Sylfaen"/>
                <w:sz w:val="20"/>
                <w:szCs w:val="20"/>
              </w:rPr>
              <w:t>symptom</w:t>
            </w:r>
            <w:r w:rsidRPr="003509EC">
              <w:rPr>
                <w:rFonts w:ascii="Sylfaen" w:hAnsi="Sylfaen"/>
                <w:sz w:val="20"/>
                <w:szCs w:val="20"/>
              </w:rPr>
              <w:t xml:space="preserve"> </w:t>
            </w:r>
            <w:r w:rsidR="00ED43A3" w:rsidRPr="003509EC">
              <w:rPr>
                <w:rFonts w:ascii="Sylfaen" w:hAnsi="Sylfaen"/>
                <w:sz w:val="20"/>
                <w:szCs w:val="20"/>
              </w:rPr>
              <w:t>Hypertonia</w:t>
            </w:r>
            <w:r w:rsidRPr="003509EC">
              <w:rPr>
                <w:rFonts w:ascii="Sylfaen" w:hAnsi="Sylfaen"/>
                <w:sz w:val="20"/>
                <w:szCs w:val="20"/>
              </w:rPr>
              <w:t xml:space="preserve">. Rheumatism diseases. Studying and discussing electric </w:t>
            </w:r>
            <w:proofErr w:type="spellStart"/>
            <w:r w:rsidRPr="003509EC">
              <w:rPr>
                <w:rFonts w:ascii="Sylfaen" w:hAnsi="Sylfaen"/>
                <w:sz w:val="20"/>
                <w:szCs w:val="20"/>
              </w:rPr>
              <w:t>visualities</w:t>
            </w:r>
            <w:proofErr w:type="spellEnd"/>
            <w:r w:rsidRPr="003509EC">
              <w:rPr>
                <w:rFonts w:ascii="Sylfaen" w:hAnsi="Sylfaen"/>
                <w:sz w:val="20"/>
                <w:szCs w:val="20"/>
              </w:rPr>
              <w:t>.</w:t>
            </w:r>
          </w:p>
        </w:tc>
      </w:tr>
      <w:tr w:rsidR="00AF7879" w:rsidRPr="003509EC" w:rsidTr="003509EC">
        <w:tc>
          <w:tcPr>
            <w:tcW w:w="2112" w:type="dxa"/>
            <w:vMerge/>
          </w:tcPr>
          <w:p w:rsidR="00AF7879" w:rsidRPr="003509EC" w:rsidRDefault="00AF7879" w:rsidP="00BF295E">
            <w:pPr>
              <w:rPr>
                <w:rFonts w:ascii="Sylfaen" w:hAnsi="Sylfaen"/>
                <w:b/>
                <w:sz w:val="20"/>
                <w:szCs w:val="20"/>
              </w:rPr>
            </w:pPr>
          </w:p>
        </w:tc>
        <w:tc>
          <w:tcPr>
            <w:tcW w:w="8520" w:type="dxa"/>
          </w:tcPr>
          <w:p w:rsidR="00AF7879" w:rsidRPr="003509EC" w:rsidRDefault="00AF7879" w:rsidP="00AF7879">
            <w:pPr>
              <w:jc w:val="both"/>
              <w:rPr>
                <w:rFonts w:ascii="Sylfaen" w:hAnsi="Sylfaen"/>
                <w:sz w:val="20"/>
                <w:szCs w:val="20"/>
              </w:rPr>
            </w:pPr>
            <w:r w:rsidRPr="003509EC">
              <w:rPr>
                <w:rFonts w:ascii="Sylfaen" w:hAnsi="Sylfaen"/>
                <w:b/>
                <w:sz w:val="20"/>
                <w:szCs w:val="20"/>
              </w:rPr>
              <w:t>Week 3</w:t>
            </w:r>
          </w:p>
          <w:p w:rsidR="00AF7879" w:rsidRPr="003509EC" w:rsidRDefault="00AF7879" w:rsidP="00AF7879">
            <w:pPr>
              <w:jc w:val="both"/>
              <w:rPr>
                <w:rFonts w:ascii="Sylfaen" w:hAnsi="Sylfaen"/>
                <w:b/>
                <w:sz w:val="20"/>
                <w:szCs w:val="20"/>
              </w:rPr>
            </w:pPr>
            <w:r w:rsidRPr="003509EC">
              <w:rPr>
                <w:rFonts w:ascii="Sylfaen" w:hAnsi="Sylfaen"/>
                <w:b/>
                <w:sz w:val="20"/>
                <w:szCs w:val="20"/>
              </w:rPr>
              <w:t xml:space="preserve">Lecture: </w:t>
            </w:r>
          </w:p>
          <w:p w:rsidR="00AF7879" w:rsidRPr="003509EC" w:rsidRDefault="00AF7879" w:rsidP="00AF7879">
            <w:pPr>
              <w:jc w:val="both"/>
              <w:rPr>
                <w:rFonts w:ascii="Sylfaen" w:hAnsi="Sylfaen"/>
                <w:sz w:val="20"/>
                <w:szCs w:val="20"/>
              </w:rPr>
            </w:pPr>
            <w:r w:rsidRPr="003509EC">
              <w:rPr>
                <w:rFonts w:ascii="Sylfaen" w:hAnsi="Sylfaen"/>
                <w:b/>
                <w:sz w:val="20"/>
                <w:szCs w:val="20"/>
              </w:rPr>
              <w:t>2 hours.</w:t>
            </w:r>
          </w:p>
          <w:p w:rsidR="00AF7879" w:rsidRPr="003509EC" w:rsidRDefault="00AF7879" w:rsidP="00AF7879">
            <w:pPr>
              <w:jc w:val="both"/>
              <w:rPr>
                <w:rFonts w:ascii="Sylfaen" w:hAnsi="Sylfaen"/>
                <w:sz w:val="20"/>
                <w:szCs w:val="20"/>
              </w:rPr>
            </w:pPr>
            <w:r w:rsidRPr="003509EC">
              <w:rPr>
                <w:rFonts w:ascii="Sylfaen" w:hAnsi="Sylfaen"/>
                <w:sz w:val="20"/>
                <w:szCs w:val="20"/>
              </w:rPr>
              <w:t xml:space="preserve">Ischemic heart Disease, myocardial infarction. </w:t>
            </w:r>
          </w:p>
          <w:p w:rsidR="00AF7879" w:rsidRPr="003509EC" w:rsidRDefault="00AF7879" w:rsidP="00AF7879">
            <w:pPr>
              <w:jc w:val="both"/>
              <w:rPr>
                <w:rFonts w:ascii="Sylfaen" w:hAnsi="Sylfaen"/>
                <w:b/>
                <w:sz w:val="20"/>
                <w:szCs w:val="20"/>
              </w:rPr>
            </w:pPr>
            <w:r w:rsidRPr="003509EC">
              <w:rPr>
                <w:rFonts w:ascii="Sylfaen" w:hAnsi="Sylfaen"/>
                <w:b/>
                <w:sz w:val="20"/>
                <w:szCs w:val="20"/>
              </w:rPr>
              <w:t>Practical training:</w:t>
            </w:r>
          </w:p>
          <w:p w:rsidR="00AF7879" w:rsidRPr="003509EC" w:rsidRDefault="00AF7879" w:rsidP="00AF7879">
            <w:pPr>
              <w:jc w:val="both"/>
              <w:rPr>
                <w:rFonts w:ascii="Sylfaen" w:hAnsi="Sylfaen"/>
                <w:b/>
                <w:sz w:val="20"/>
                <w:szCs w:val="20"/>
              </w:rPr>
            </w:pPr>
            <w:r w:rsidRPr="003509EC">
              <w:rPr>
                <w:rFonts w:ascii="Sylfaen" w:hAnsi="Sylfaen"/>
                <w:b/>
                <w:sz w:val="20"/>
                <w:szCs w:val="20"/>
              </w:rPr>
              <w:t>3</w:t>
            </w:r>
            <w:r w:rsidRPr="003509EC">
              <w:rPr>
                <w:rFonts w:ascii="Sylfaen" w:hAnsi="Sylfaen" w:cs="Gill Sans"/>
                <w:b/>
                <w:sz w:val="20"/>
                <w:szCs w:val="20"/>
              </w:rPr>
              <w:t xml:space="preserve"> </w:t>
            </w:r>
            <w:r w:rsidRPr="003509EC">
              <w:rPr>
                <w:rFonts w:ascii="Sylfaen" w:hAnsi="Sylfaen"/>
                <w:b/>
                <w:sz w:val="20"/>
                <w:szCs w:val="20"/>
              </w:rPr>
              <w:t>hours.</w:t>
            </w:r>
            <w:r w:rsidRPr="003509EC">
              <w:rPr>
                <w:rFonts w:ascii="Sylfaen" w:hAnsi="Sylfaen" w:cs="Gill Sans"/>
                <w:sz w:val="20"/>
                <w:szCs w:val="20"/>
              </w:rPr>
              <w:t xml:space="preserve"> </w:t>
            </w:r>
            <w:r w:rsidRPr="003509EC">
              <w:rPr>
                <w:rFonts w:ascii="Sylfaen" w:hAnsi="Sylfaen"/>
                <w:sz w:val="20"/>
                <w:szCs w:val="20"/>
              </w:rPr>
              <w:t xml:space="preserve"> </w:t>
            </w:r>
          </w:p>
          <w:p w:rsidR="00AF7879" w:rsidRPr="003509EC" w:rsidRDefault="00AF7879" w:rsidP="00AF7879">
            <w:pPr>
              <w:jc w:val="both"/>
              <w:rPr>
                <w:rFonts w:ascii="Sylfaen" w:hAnsi="Sylfaen"/>
                <w:sz w:val="20"/>
                <w:szCs w:val="20"/>
              </w:rPr>
            </w:pPr>
            <w:r w:rsidRPr="003509EC">
              <w:rPr>
                <w:rFonts w:ascii="Sylfaen" w:hAnsi="Sylfaen"/>
                <w:sz w:val="20"/>
                <w:szCs w:val="20"/>
                <w:u w:color="FF0000"/>
                <w:lang w:val="ka-GE"/>
              </w:rPr>
              <w:t>Oral presentation of the studied material.</w:t>
            </w:r>
            <w:r w:rsidRPr="003509EC">
              <w:rPr>
                <w:rFonts w:ascii="Sylfaen" w:hAnsi="Sylfaen"/>
                <w:b/>
                <w:sz w:val="20"/>
                <w:szCs w:val="20"/>
                <w:u w:color="FF0000"/>
                <w:lang w:val="ka-GE"/>
              </w:rPr>
              <w:t xml:space="preserve"> </w:t>
            </w:r>
            <w:r w:rsidRPr="003509EC">
              <w:rPr>
                <w:rFonts w:ascii="Sylfaen" w:hAnsi="Sylfaen"/>
                <w:sz w:val="20"/>
                <w:szCs w:val="20"/>
              </w:rPr>
              <w:t xml:space="preserve">Chronic ischemic heart Disease. Cardiosclerosis. Cerebrovascular diseases. Cardiomyopathy. </w:t>
            </w:r>
            <w:r w:rsidRPr="003509EC">
              <w:rPr>
                <w:rFonts w:ascii="Sylfaen" w:hAnsi="Sylfaen"/>
                <w:sz w:val="20"/>
                <w:szCs w:val="20"/>
                <w:u w:color="FF0000"/>
              </w:rPr>
              <w:t xml:space="preserve">Working on </w:t>
            </w:r>
            <w:r w:rsidRPr="003509EC">
              <w:rPr>
                <w:rFonts w:ascii="Sylfaen" w:hAnsi="Sylfaen"/>
                <w:sz w:val="20"/>
                <w:szCs w:val="20"/>
              </w:rPr>
              <w:t xml:space="preserve">Ischemic heart Disease, myocardial infarction, chronic ischemic heart Disease, Cardiosclerosis </w:t>
            </w:r>
            <w:r w:rsidR="00ED43A3" w:rsidRPr="003509EC">
              <w:rPr>
                <w:rFonts w:ascii="Sylfaen" w:hAnsi="Sylfaen"/>
                <w:sz w:val="20"/>
                <w:szCs w:val="20"/>
              </w:rPr>
              <w:t>reflecting</w:t>
            </w:r>
            <w:r w:rsidRPr="003509EC">
              <w:rPr>
                <w:rFonts w:ascii="Sylfaen" w:hAnsi="Sylfaen"/>
                <w:sz w:val="20"/>
                <w:szCs w:val="20"/>
              </w:rPr>
              <w:t xml:space="preserve"> micro preparations. Working on Cerebrovascular diseases, Cardiomyopathy, Studying and discussing electric </w:t>
            </w:r>
            <w:proofErr w:type="spellStart"/>
            <w:r w:rsidRPr="003509EC">
              <w:rPr>
                <w:rFonts w:ascii="Sylfaen" w:hAnsi="Sylfaen"/>
                <w:sz w:val="20"/>
                <w:szCs w:val="20"/>
              </w:rPr>
              <w:t>visualities</w:t>
            </w:r>
            <w:proofErr w:type="spellEnd"/>
            <w:r w:rsidRPr="003509EC">
              <w:rPr>
                <w:rFonts w:ascii="Sylfaen" w:hAnsi="Sylfaen"/>
                <w:sz w:val="20"/>
                <w:szCs w:val="20"/>
              </w:rPr>
              <w:t xml:space="preserve">.   </w:t>
            </w:r>
          </w:p>
        </w:tc>
      </w:tr>
      <w:tr w:rsidR="00AF7879" w:rsidRPr="003509EC" w:rsidTr="003509EC">
        <w:tc>
          <w:tcPr>
            <w:tcW w:w="2112" w:type="dxa"/>
            <w:vMerge/>
          </w:tcPr>
          <w:p w:rsidR="00AF7879" w:rsidRPr="003509EC" w:rsidRDefault="00AF7879" w:rsidP="00BF295E">
            <w:pPr>
              <w:rPr>
                <w:rFonts w:ascii="Sylfaen" w:hAnsi="Sylfaen"/>
                <w:b/>
                <w:sz w:val="20"/>
                <w:szCs w:val="20"/>
              </w:rPr>
            </w:pPr>
          </w:p>
        </w:tc>
        <w:tc>
          <w:tcPr>
            <w:tcW w:w="8520" w:type="dxa"/>
          </w:tcPr>
          <w:p w:rsidR="00AF7879" w:rsidRPr="003509EC" w:rsidRDefault="00AF7879" w:rsidP="00AF7879">
            <w:pPr>
              <w:rPr>
                <w:rFonts w:ascii="Sylfaen" w:hAnsi="Sylfaen"/>
                <w:sz w:val="20"/>
                <w:szCs w:val="20"/>
              </w:rPr>
            </w:pPr>
            <w:r w:rsidRPr="003509EC">
              <w:rPr>
                <w:rFonts w:ascii="Sylfaen" w:hAnsi="Sylfaen"/>
                <w:b/>
                <w:sz w:val="20"/>
                <w:szCs w:val="20"/>
              </w:rPr>
              <w:t>Week 4</w:t>
            </w:r>
          </w:p>
          <w:p w:rsidR="00AF7879" w:rsidRPr="003509EC" w:rsidRDefault="00AF7879" w:rsidP="00AF7879">
            <w:pPr>
              <w:rPr>
                <w:rFonts w:ascii="Sylfaen" w:hAnsi="Sylfaen"/>
                <w:b/>
                <w:sz w:val="20"/>
                <w:szCs w:val="20"/>
              </w:rPr>
            </w:pPr>
            <w:r w:rsidRPr="003509EC">
              <w:rPr>
                <w:rFonts w:ascii="Sylfaen" w:hAnsi="Sylfaen"/>
                <w:b/>
                <w:sz w:val="20"/>
                <w:szCs w:val="20"/>
              </w:rPr>
              <w:t xml:space="preserve">Lecture: </w:t>
            </w:r>
          </w:p>
          <w:p w:rsidR="00AF7879" w:rsidRPr="003509EC" w:rsidRDefault="00AF7879" w:rsidP="00AF7879">
            <w:pPr>
              <w:rPr>
                <w:rFonts w:ascii="Sylfaen" w:hAnsi="Sylfaen"/>
                <w:sz w:val="20"/>
                <w:szCs w:val="20"/>
              </w:rPr>
            </w:pPr>
            <w:r w:rsidRPr="003509EC">
              <w:rPr>
                <w:rFonts w:ascii="Sylfaen" w:hAnsi="Sylfaen"/>
                <w:b/>
                <w:sz w:val="20"/>
                <w:szCs w:val="20"/>
              </w:rPr>
              <w:t>2 hours.</w:t>
            </w:r>
          </w:p>
          <w:p w:rsidR="00AF7879" w:rsidRPr="003509EC" w:rsidRDefault="00AF7879" w:rsidP="00AF7879">
            <w:pPr>
              <w:rPr>
                <w:rFonts w:ascii="Sylfaen" w:hAnsi="Sylfaen"/>
                <w:sz w:val="20"/>
                <w:szCs w:val="20"/>
              </w:rPr>
            </w:pPr>
            <w:r w:rsidRPr="003509EC">
              <w:rPr>
                <w:rFonts w:ascii="Sylfaen" w:hAnsi="Sylfaen"/>
                <w:sz w:val="20"/>
                <w:szCs w:val="20"/>
              </w:rPr>
              <w:t xml:space="preserve">Respiratory system pathology </w:t>
            </w:r>
          </w:p>
          <w:p w:rsidR="00AF7879" w:rsidRPr="003509EC" w:rsidRDefault="00AF7879" w:rsidP="00AF7879">
            <w:pPr>
              <w:jc w:val="both"/>
              <w:rPr>
                <w:rFonts w:ascii="Sylfaen" w:hAnsi="Sylfaen"/>
                <w:b/>
                <w:sz w:val="20"/>
                <w:szCs w:val="20"/>
              </w:rPr>
            </w:pPr>
            <w:r w:rsidRPr="003509EC">
              <w:rPr>
                <w:rFonts w:ascii="Sylfaen" w:hAnsi="Sylfaen"/>
                <w:b/>
                <w:sz w:val="20"/>
                <w:szCs w:val="20"/>
              </w:rPr>
              <w:t>Practical training:</w:t>
            </w:r>
          </w:p>
          <w:p w:rsidR="00AF7879" w:rsidRPr="003509EC" w:rsidRDefault="00AF7879" w:rsidP="00AF7879">
            <w:pPr>
              <w:jc w:val="both"/>
              <w:rPr>
                <w:rFonts w:ascii="Sylfaen" w:hAnsi="Sylfaen"/>
                <w:b/>
                <w:sz w:val="20"/>
                <w:szCs w:val="20"/>
              </w:rPr>
            </w:pPr>
            <w:r w:rsidRPr="003509EC">
              <w:rPr>
                <w:rFonts w:ascii="Sylfaen" w:hAnsi="Sylfaen"/>
                <w:b/>
                <w:sz w:val="20"/>
                <w:szCs w:val="20"/>
              </w:rPr>
              <w:lastRenderedPageBreak/>
              <w:t>3</w:t>
            </w:r>
            <w:r w:rsidRPr="003509EC">
              <w:rPr>
                <w:rFonts w:ascii="Sylfaen" w:hAnsi="Sylfaen" w:cs="Gill Sans"/>
                <w:b/>
                <w:sz w:val="20"/>
                <w:szCs w:val="20"/>
              </w:rPr>
              <w:t xml:space="preserve"> </w:t>
            </w:r>
            <w:r w:rsidRPr="003509EC">
              <w:rPr>
                <w:rFonts w:ascii="Sylfaen" w:hAnsi="Sylfaen"/>
                <w:b/>
                <w:sz w:val="20"/>
                <w:szCs w:val="20"/>
              </w:rPr>
              <w:t>hours.</w:t>
            </w:r>
            <w:r w:rsidRPr="003509EC">
              <w:rPr>
                <w:rFonts w:ascii="Sylfaen" w:hAnsi="Sylfaen" w:cs="Gill Sans"/>
                <w:sz w:val="20"/>
                <w:szCs w:val="20"/>
              </w:rPr>
              <w:t xml:space="preserve"> </w:t>
            </w:r>
            <w:r w:rsidRPr="003509EC">
              <w:rPr>
                <w:rFonts w:ascii="Sylfaen" w:hAnsi="Sylfaen"/>
                <w:sz w:val="20"/>
                <w:szCs w:val="20"/>
              </w:rPr>
              <w:t xml:space="preserve"> </w:t>
            </w:r>
          </w:p>
          <w:p w:rsidR="00AF7879" w:rsidRPr="003509EC" w:rsidRDefault="00AF7879" w:rsidP="00AF7879">
            <w:pPr>
              <w:jc w:val="both"/>
              <w:rPr>
                <w:rFonts w:ascii="Sylfaen" w:hAnsi="Sylfaen"/>
                <w:sz w:val="20"/>
                <w:szCs w:val="20"/>
              </w:rPr>
            </w:pPr>
            <w:r w:rsidRPr="003509EC">
              <w:rPr>
                <w:rFonts w:ascii="Sylfaen" w:hAnsi="Sylfaen"/>
                <w:sz w:val="20"/>
                <w:szCs w:val="20"/>
                <w:u w:color="FF0000"/>
                <w:lang w:val="ka-GE"/>
              </w:rPr>
              <w:t>Oral presentation of the studied material.</w:t>
            </w:r>
            <w:r w:rsidRPr="003509EC">
              <w:rPr>
                <w:rFonts w:ascii="Sylfaen" w:hAnsi="Sylfaen"/>
                <w:b/>
                <w:sz w:val="20"/>
                <w:szCs w:val="20"/>
                <w:u w:color="FF0000"/>
                <w:lang w:val="ka-GE"/>
              </w:rPr>
              <w:t xml:space="preserve"> </w:t>
            </w:r>
            <w:r w:rsidRPr="003509EC">
              <w:rPr>
                <w:rFonts w:ascii="Sylfaen" w:hAnsi="Sylfaen"/>
                <w:sz w:val="20"/>
                <w:szCs w:val="20"/>
              </w:rPr>
              <w:t xml:space="preserve">Acute and chronic bronchitis, Pneumonia </w:t>
            </w:r>
            <w:proofErr w:type="spellStart"/>
            <w:r w:rsidRPr="003509EC">
              <w:rPr>
                <w:rFonts w:ascii="Sylfaen" w:hAnsi="Sylfaen"/>
                <w:sz w:val="20"/>
                <w:szCs w:val="20"/>
              </w:rPr>
              <w:t>cruposa</w:t>
            </w:r>
            <w:proofErr w:type="spellEnd"/>
            <w:r w:rsidRPr="003509EC">
              <w:rPr>
                <w:rFonts w:ascii="Sylfaen" w:hAnsi="Sylfaen"/>
                <w:sz w:val="20"/>
                <w:szCs w:val="20"/>
              </w:rPr>
              <w:t xml:space="preserve">, Pneumonia bronchial, middle-situated pneumonia, acute pulmonary destructive processes, nonspecific chronic lung illnesses, lung emphysema, bronchial asthma. Studying and discussing electric visual ties.   </w:t>
            </w:r>
          </w:p>
        </w:tc>
      </w:tr>
      <w:tr w:rsidR="00AF7879" w:rsidRPr="003509EC" w:rsidTr="003509EC">
        <w:tc>
          <w:tcPr>
            <w:tcW w:w="2112" w:type="dxa"/>
            <w:vMerge/>
          </w:tcPr>
          <w:p w:rsidR="00AF7879" w:rsidRPr="003509EC" w:rsidRDefault="00AF7879" w:rsidP="00BF295E">
            <w:pPr>
              <w:rPr>
                <w:rFonts w:ascii="Sylfaen" w:hAnsi="Sylfaen"/>
                <w:b/>
                <w:sz w:val="20"/>
                <w:szCs w:val="20"/>
              </w:rPr>
            </w:pPr>
          </w:p>
        </w:tc>
        <w:tc>
          <w:tcPr>
            <w:tcW w:w="8520" w:type="dxa"/>
          </w:tcPr>
          <w:p w:rsidR="00AF7879" w:rsidRPr="003509EC" w:rsidRDefault="00AF7879" w:rsidP="00AF7879">
            <w:pPr>
              <w:rPr>
                <w:rFonts w:ascii="Sylfaen" w:hAnsi="Sylfaen"/>
                <w:sz w:val="20"/>
                <w:szCs w:val="20"/>
              </w:rPr>
            </w:pPr>
            <w:r w:rsidRPr="003509EC">
              <w:rPr>
                <w:rFonts w:ascii="Sylfaen" w:hAnsi="Sylfaen"/>
                <w:b/>
                <w:sz w:val="20"/>
                <w:szCs w:val="20"/>
              </w:rPr>
              <w:t>Week 5</w:t>
            </w:r>
          </w:p>
          <w:p w:rsidR="00AF7879" w:rsidRPr="003509EC" w:rsidRDefault="00AF7879" w:rsidP="00AF7879">
            <w:pPr>
              <w:rPr>
                <w:rFonts w:ascii="Sylfaen" w:hAnsi="Sylfaen"/>
                <w:sz w:val="20"/>
                <w:szCs w:val="20"/>
              </w:rPr>
            </w:pPr>
            <w:r w:rsidRPr="003509EC">
              <w:rPr>
                <w:rFonts w:ascii="Sylfaen" w:hAnsi="Sylfaen"/>
                <w:b/>
                <w:sz w:val="20"/>
                <w:szCs w:val="20"/>
              </w:rPr>
              <w:t>Lecture: 2 hours.</w:t>
            </w:r>
          </w:p>
          <w:p w:rsidR="00AF7879" w:rsidRPr="003509EC" w:rsidRDefault="00AF7879" w:rsidP="00AF7879">
            <w:pPr>
              <w:rPr>
                <w:rFonts w:ascii="Sylfaen" w:hAnsi="Sylfaen"/>
                <w:sz w:val="20"/>
                <w:szCs w:val="20"/>
                <w:lang w:val="ka-GE"/>
              </w:rPr>
            </w:pPr>
            <w:r w:rsidRPr="003509EC">
              <w:rPr>
                <w:rFonts w:ascii="Sylfaen" w:hAnsi="Sylfaen"/>
                <w:sz w:val="20"/>
                <w:szCs w:val="20"/>
              </w:rPr>
              <w:t>Kidney and Its Collecting System</w:t>
            </w:r>
            <w:r w:rsidRPr="003509EC">
              <w:rPr>
                <w:rFonts w:ascii="Sylfaen" w:hAnsi="Sylfaen"/>
                <w:sz w:val="20"/>
                <w:szCs w:val="20"/>
                <w:lang w:val="ka-GE"/>
              </w:rPr>
              <w:t xml:space="preserve">. </w:t>
            </w:r>
          </w:p>
          <w:p w:rsidR="00AF7879" w:rsidRPr="003509EC" w:rsidRDefault="00AF7879" w:rsidP="00AF7879">
            <w:pPr>
              <w:jc w:val="both"/>
              <w:rPr>
                <w:rFonts w:ascii="Sylfaen" w:hAnsi="Sylfaen"/>
                <w:b/>
                <w:sz w:val="20"/>
                <w:szCs w:val="20"/>
              </w:rPr>
            </w:pPr>
            <w:r w:rsidRPr="003509EC">
              <w:rPr>
                <w:rFonts w:ascii="Sylfaen" w:hAnsi="Sylfaen"/>
                <w:b/>
                <w:sz w:val="20"/>
                <w:szCs w:val="20"/>
              </w:rPr>
              <w:t>Practical training: 3</w:t>
            </w:r>
            <w:r w:rsidRPr="003509EC">
              <w:rPr>
                <w:rFonts w:ascii="Sylfaen" w:hAnsi="Sylfaen" w:cs="Gill Sans"/>
                <w:b/>
                <w:sz w:val="20"/>
                <w:szCs w:val="20"/>
              </w:rPr>
              <w:t xml:space="preserve"> </w:t>
            </w:r>
            <w:r w:rsidRPr="003509EC">
              <w:rPr>
                <w:rFonts w:ascii="Sylfaen" w:hAnsi="Sylfaen"/>
                <w:b/>
                <w:sz w:val="20"/>
                <w:szCs w:val="20"/>
              </w:rPr>
              <w:t>hours.</w:t>
            </w:r>
            <w:r w:rsidRPr="003509EC">
              <w:rPr>
                <w:rFonts w:ascii="Sylfaen" w:hAnsi="Sylfaen" w:cs="Gill Sans"/>
                <w:sz w:val="20"/>
                <w:szCs w:val="20"/>
              </w:rPr>
              <w:t xml:space="preserve"> </w:t>
            </w:r>
            <w:r w:rsidRPr="003509EC">
              <w:rPr>
                <w:rFonts w:ascii="Sylfaen" w:hAnsi="Sylfaen"/>
                <w:sz w:val="20"/>
                <w:szCs w:val="20"/>
              </w:rPr>
              <w:t xml:space="preserve"> </w:t>
            </w:r>
          </w:p>
          <w:p w:rsidR="00AF7879" w:rsidRPr="003509EC" w:rsidRDefault="00AF7879" w:rsidP="00AF7879">
            <w:pPr>
              <w:jc w:val="both"/>
              <w:rPr>
                <w:rFonts w:ascii="Sylfaen" w:hAnsi="Sylfaen"/>
                <w:sz w:val="20"/>
                <w:szCs w:val="20"/>
                <w:u w:color="FF0000"/>
                <w:lang w:val="ka-GE"/>
              </w:rPr>
            </w:pPr>
            <w:r w:rsidRPr="003509EC">
              <w:rPr>
                <w:rFonts w:ascii="Sylfaen" w:hAnsi="Sylfaen"/>
                <w:sz w:val="20"/>
                <w:szCs w:val="20"/>
                <w:u w:color="FF0000"/>
                <w:lang w:val="ka-GE"/>
              </w:rPr>
              <w:t>Oral presentation of the studied material.</w:t>
            </w:r>
            <w:r w:rsidRPr="003509EC">
              <w:rPr>
                <w:rFonts w:ascii="Sylfaen" w:hAnsi="Sylfaen"/>
                <w:b/>
                <w:sz w:val="20"/>
                <w:szCs w:val="20"/>
                <w:u w:color="FF0000"/>
                <w:lang w:val="ka-GE"/>
              </w:rPr>
              <w:t xml:space="preserve"> </w:t>
            </w:r>
            <w:r w:rsidRPr="003509EC">
              <w:rPr>
                <w:rFonts w:ascii="Sylfaen" w:hAnsi="Sylfaen"/>
                <w:sz w:val="20"/>
                <w:szCs w:val="20"/>
              </w:rPr>
              <w:t>Clinical Manifestations of Renal Diseases, Glomerular Diseases, Mechanisms of Glomerular Injury and Disease,</w:t>
            </w:r>
            <w:r w:rsidRPr="003509EC">
              <w:rPr>
                <w:rFonts w:ascii="Times New Roman" w:hAnsi="Times New Roman" w:cs="Times New Roman"/>
                <w:sz w:val="20"/>
                <w:szCs w:val="20"/>
              </w:rPr>
              <w:t> </w:t>
            </w:r>
            <w:r w:rsidRPr="003509EC">
              <w:rPr>
                <w:rFonts w:ascii="Sylfaen" w:hAnsi="Sylfaen"/>
                <w:sz w:val="20"/>
                <w:szCs w:val="20"/>
              </w:rPr>
              <w:t>The Nephrotic Syndrome,</w:t>
            </w:r>
            <w:r w:rsidRPr="003509EC">
              <w:rPr>
                <w:rFonts w:ascii="Times New Roman" w:hAnsi="Times New Roman" w:cs="Times New Roman"/>
                <w:sz w:val="20"/>
                <w:szCs w:val="20"/>
              </w:rPr>
              <w:t> </w:t>
            </w:r>
            <w:r w:rsidRPr="003509EC">
              <w:rPr>
                <w:rFonts w:ascii="Sylfaen" w:hAnsi="Sylfaen"/>
                <w:sz w:val="20"/>
                <w:szCs w:val="20"/>
              </w:rPr>
              <w:t>The Nephritic Syndrome,</w:t>
            </w:r>
            <w:r w:rsidRPr="003509EC">
              <w:rPr>
                <w:rFonts w:ascii="Times New Roman" w:hAnsi="Times New Roman" w:cs="Times New Roman"/>
                <w:sz w:val="20"/>
                <w:szCs w:val="20"/>
              </w:rPr>
              <w:t> </w:t>
            </w:r>
            <w:r w:rsidRPr="003509EC">
              <w:rPr>
                <w:rFonts w:ascii="Sylfaen" w:hAnsi="Sylfaen"/>
                <w:sz w:val="20"/>
                <w:szCs w:val="20"/>
              </w:rPr>
              <w:t xml:space="preserve">Rapidly Progressive glomerulonephritis. Studying and discussing electric visual ties. </w:t>
            </w:r>
          </w:p>
        </w:tc>
      </w:tr>
      <w:tr w:rsidR="00AF7879" w:rsidRPr="003509EC" w:rsidTr="003509EC">
        <w:tc>
          <w:tcPr>
            <w:tcW w:w="2112" w:type="dxa"/>
            <w:vMerge/>
          </w:tcPr>
          <w:p w:rsidR="00AF7879" w:rsidRPr="003509EC" w:rsidRDefault="00AF7879" w:rsidP="00BF295E">
            <w:pPr>
              <w:rPr>
                <w:rFonts w:ascii="Sylfaen" w:hAnsi="Sylfaen"/>
                <w:b/>
                <w:sz w:val="20"/>
                <w:szCs w:val="20"/>
              </w:rPr>
            </w:pPr>
          </w:p>
        </w:tc>
        <w:tc>
          <w:tcPr>
            <w:tcW w:w="8520" w:type="dxa"/>
          </w:tcPr>
          <w:p w:rsidR="004C289D" w:rsidRPr="003509EC" w:rsidRDefault="004C289D" w:rsidP="004C289D">
            <w:pPr>
              <w:rPr>
                <w:rFonts w:ascii="Sylfaen" w:hAnsi="Sylfaen"/>
                <w:b/>
                <w:sz w:val="20"/>
                <w:szCs w:val="20"/>
              </w:rPr>
            </w:pPr>
            <w:r w:rsidRPr="003509EC">
              <w:rPr>
                <w:rFonts w:ascii="Sylfaen" w:hAnsi="Sylfaen"/>
                <w:b/>
                <w:sz w:val="20"/>
                <w:szCs w:val="20"/>
              </w:rPr>
              <w:t>Week 6</w:t>
            </w:r>
          </w:p>
          <w:p w:rsidR="004C289D" w:rsidRPr="003509EC" w:rsidRDefault="004C289D" w:rsidP="004C289D">
            <w:pPr>
              <w:rPr>
                <w:rFonts w:ascii="Sylfaen" w:hAnsi="Sylfaen"/>
                <w:sz w:val="20"/>
                <w:szCs w:val="20"/>
              </w:rPr>
            </w:pPr>
          </w:p>
          <w:p w:rsidR="004C289D" w:rsidRPr="003509EC" w:rsidRDefault="004C289D" w:rsidP="004C289D">
            <w:pPr>
              <w:rPr>
                <w:rFonts w:ascii="Sylfaen" w:hAnsi="Sylfaen"/>
                <w:b/>
                <w:sz w:val="20"/>
                <w:szCs w:val="20"/>
              </w:rPr>
            </w:pPr>
            <w:r w:rsidRPr="003509EC">
              <w:rPr>
                <w:rFonts w:ascii="Sylfaen" w:hAnsi="Sylfaen"/>
                <w:b/>
                <w:sz w:val="20"/>
                <w:szCs w:val="20"/>
              </w:rPr>
              <w:t>Lecture: 2 hours.</w:t>
            </w:r>
          </w:p>
          <w:p w:rsidR="004C289D" w:rsidRPr="003509EC" w:rsidRDefault="004C289D" w:rsidP="004C289D">
            <w:pPr>
              <w:rPr>
                <w:rFonts w:ascii="Sylfaen" w:hAnsi="Sylfaen"/>
                <w:b/>
                <w:sz w:val="20"/>
                <w:szCs w:val="20"/>
              </w:rPr>
            </w:pPr>
            <w:r w:rsidRPr="003509EC">
              <w:rPr>
                <w:rFonts w:ascii="Sylfaen" w:hAnsi="Sylfaen"/>
                <w:sz w:val="20"/>
                <w:szCs w:val="20"/>
              </w:rPr>
              <w:t xml:space="preserve">Chronic Kidney Disease. </w:t>
            </w:r>
          </w:p>
          <w:p w:rsidR="004C289D" w:rsidRPr="003509EC" w:rsidRDefault="004C289D" w:rsidP="004C289D">
            <w:pPr>
              <w:jc w:val="both"/>
              <w:rPr>
                <w:rFonts w:ascii="Sylfaen" w:hAnsi="Sylfaen"/>
                <w:b/>
                <w:sz w:val="20"/>
                <w:szCs w:val="20"/>
              </w:rPr>
            </w:pPr>
            <w:r w:rsidRPr="003509EC">
              <w:rPr>
                <w:rFonts w:ascii="Sylfaen" w:hAnsi="Sylfaen"/>
                <w:b/>
                <w:sz w:val="20"/>
                <w:szCs w:val="20"/>
              </w:rPr>
              <w:t>Practical training: 3 hours.</w:t>
            </w:r>
          </w:p>
          <w:p w:rsidR="00AF7879" w:rsidRPr="003509EC" w:rsidRDefault="004C289D" w:rsidP="004C289D">
            <w:pPr>
              <w:jc w:val="both"/>
              <w:rPr>
                <w:rFonts w:ascii="Sylfaen" w:hAnsi="Sylfaen"/>
                <w:sz w:val="20"/>
                <w:szCs w:val="20"/>
              </w:rPr>
            </w:pPr>
            <w:r w:rsidRPr="003509EC">
              <w:rPr>
                <w:rFonts w:ascii="Sylfaen" w:hAnsi="Sylfaen"/>
                <w:sz w:val="20"/>
                <w:szCs w:val="20"/>
                <w:u w:color="FF0000"/>
                <w:lang w:val="ka-GE"/>
              </w:rPr>
              <w:t xml:space="preserve">Oral presentation of the studied material. </w:t>
            </w:r>
            <w:r w:rsidRPr="003509EC">
              <w:rPr>
                <w:rFonts w:ascii="Sylfaen" w:hAnsi="Sylfaen"/>
                <w:sz w:val="20"/>
                <w:szCs w:val="20"/>
              </w:rPr>
              <w:t>Cystic Diseases of the Kidney. Autosomal Dominant (Adult) Polycystic. Renal Stones. Studying and discussing electric visual ties</w:t>
            </w:r>
            <w:r w:rsidRPr="003509EC">
              <w:rPr>
                <w:rFonts w:ascii="Sylfaen" w:hAnsi="Sylfaen"/>
                <w:b/>
                <w:sz w:val="20"/>
                <w:szCs w:val="20"/>
              </w:rPr>
              <w:t>.</w:t>
            </w:r>
          </w:p>
        </w:tc>
      </w:tr>
      <w:tr w:rsidR="00AF7879" w:rsidRPr="003509EC" w:rsidTr="003509EC">
        <w:tc>
          <w:tcPr>
            <w:tcW w:w="2112" w:type="dxa"/>
            <w:vMerge/>
          </w:tcPr>
          <w:p w:rsidR="00AF7879" w:rsidRPr="003509EC" w:rsidRDefault="00AF7879" w:rsidP="00BF295E">
            <w:pPr>
              <w:rPr>
                <w:rFonts w:ascii="Sylfaen" w:hAnsi="Sylfaen"/>
                <w:b/>
                <w:sz w:val="20"/>
                <w:szCs w:val="20"/>
              </w:rPr>
            </w:pPr>
          </w:p>
        </w:tc>
        <w:tc>
          <w:tcPr>
            <w:tcW w:w="8520" w:type="dxa"/>
          </w:tcPr>
          <w:p w:rsidR="004C289D" w:rsidRPr="003509EC" w:rsidRDefault="004C289D" w:rsidP="004C289D">
            <w:pPr>
              <w:rPr>
                <w:rFonts w:ascii="Sylfaen" w:hAnsi="Sylfaen"/>
                <w:b/>
                <w:sz w:val="20"/>
                <w:szCs w:val="20"/>
              </w:rPr>
            </w:pPr>
            <w:r w:rsidRPr="003509EC">
              <w:rPr>
                <w:rFonts w:ascii="Sylfaen" w:hAnsi="Sylfaen"/>
                <w:b/>
                <w:sz w:val="20"/>
                <w:szCs w:val="20"/>
              </w:rPr>
              <w:t>Week 7</w:t>
            </w:r>
          </w:p>
          <w:p w:rsidR="004C289D" w:rsidRPr="003509EC" w:rsidRDefault="004C289D" w:rsidP="004C289D">
            <w:pPr>
              <w:rPr>
                <w:rFonts w:ascii="Sylfaen" w:hAnsi="Sylfaen"/>
                <w:sz w:val="20"/>
                <w:szCs w:val="20"/>
              </w:rPr>
            </w:pPr>
          </w:p>
          <w:p w:rsidR="004C289D" w:rsidRPr="003509EC" w:rsidRDefault="004C289D" w:rsidP="004C289D">
            <w:pPr>
              <w:jc w:val="both"/>
              <w:rPr>
                <w:rFonts w:ascii="Sylfaen" w:hAnsi="Sylfaen"/>
                <w:b/>
                <w:sz w:val="20"/>
                <w:szCs w:val="20"/>
              </w:rPr>
            </w:pPr>
            <w:r w:rsidRPr="003509EC">
              <w:rPr>
                <w:rFonts w:ascii="Sylfaen" w:hAnsi="Sylfaen"/>
                <w:b/>
                <w:sz w:val="20"/>
                <w:szCs w:val="20"/>
              </w:rPr>
              <w:t>Lecture: 2 hours.</w:t>
            </w:r>
          </w:p>
          <w:p w:rsidR="004C289D" w:rsidRPr="003509EC" w:rsidRDefault="004C289D" w:rsidP="004C289D">
            <w:pPr>
              <w:jc w:val="both"/>
              <w:rPr>
                <w:rFonts w:ascii="Sylfaen" w:hAnsi="Sylfaen"/>
                <w:sz w:val="20"/>
                <w:szCs w:val="20"/>
              </w:rPr>
            </w:pPr>
            <w:r w:rsidRPr="003509EC">
              <w:rPr>
                <w:rFonts w:ascii="Sylfaen" w:hAnsi="Sylfaen"/>
                <w:sz w:val="20"/>
                <w:szCs w:val="20"/>
              </w:rPr>
              <w:t xml:space="preserve">The digestive system organs diseases (angina, sialo adenitis, esophagitis, esophagus cancer, acute and chronic gastritis, gastric and duodenal ulcer disease, gastric cancer). Diseases of the digestive system (acute and chronic enteritis, acute and chronic colitis, appendicitis, colon cancer, peritonitis). </w:t>
            </w:r>
          </w:p>
          <w:p w:rsidR="004C289D" w:rsidRPr="003509EC" w:rsidRDefault="004C289D" w:rsidP="004C289D">
            <w:pPr>
              <w:jc w:val="both"/>
              <w:rPr>
                <w:rFonts w:ascii="Sylfaen" w:hAnsi="Sylfaen"/>
                <w:b/>
                <w:sz w:val="20"/>
                <w:szCs w:val="20"/>
              </w:rPr>
            </w:pPr>
            <w:r w:rsidRPr="003509EC">
              <w:rPr>
                <w:rFonts w:ascii="Sylfaen" w:hAnsi="Sylfaen"/>
                <w:b/>
                <w:sz w:val="20"/>
                <w:szCs w:val="20"/>
              </w:rPr>
              <w:t>Practical training: 3 hours</w:t>
            </w:r>
          </w:p>
          <w:p w:rsidR="004C289D" w:rsidRPr="003509EC" w:rsidRDefault="004C289D" w:rsidP="004C289D">
            <w:pPr>
              <w:jc w:val="both"/>
              <w:rPr>
                <w:rFonts w:ascii="Sylfaen" w:hAnsi="Sylfaen"/>
                <w:sz w:val="20"/>
                <w:szCs w:val="20"/>
                <w:u w:color="FF0000"/>
                <w:lang w:val="ka-GE"/>
              </w:rPr>
            </w:pPr>
            <w:r w:rsidRPr="003509EC">
              <w:rPr>
                <w:rFonts w:ascii="Sylfaen" w:hAnsi="Sylfaen"/>
                <w:sz w:val="20"/>
                <w:szCs w:val="20"/>
                <w:u w:color="FF0000"/>
                <w:lang w:val="ka-GE"/>
              </w:rPr>
              <w:t>Oral presentation of the studied material.</w:t>
            </w:r>
            <w:r w:rsidRPr="003509EC">
              <w:rPr>
                <w:rFonts w:ascii="Sylfaen" w:hAnsi="Sylfaen"/>
                <w:b/>
                <w:sz w:val="20"/>
                <w:szCs w:val="20"/>
                <w:u w:color="FF0000"/>
                <w:lang w:val="ka-GE"/>
              </w:rPr>
              <w:t xml:space="preserve"> </w:t>
            </w:r>
            <w:r w:rsidRPr="003509EC">
              <w:rPr>
                <w:rFonts w:ascii="Sylfaen" w:hAnsi="Sylfaen"/>
                <w:sz w:val="20"/>
                <w:szCs w:val="20"/>
                <w:u w:color="FF0000"/>
              </w:rPr>
              <w:t xml:space="preserve">Working on </w:t>
            </w:r>
            <w:r w:rsidRPr="003509EC">
              <w:rPr>
                <w:rFonts w:ascii="Sylfaen" w:hAnsi="Sylfaen"/>
                <w:sz w:val="20"/>
                <w:szCs w:val="20"/>
              </w:rPr>
              <w:t xml:space="preserve">the digestive system organs diseases reflecting micro preparations. Studying and discussing electric visual ties. Studying and discussing electric visual ties. </w:t>
            </w:r>
          </w:p>
          <w:p w:rsidR="00AF7879" w:rsidRPr="003509EC" w:rsidRDefault="00AF7879" w:rsidP="00AF7879">
            <w:pPr>
              <w:jc w:val="both"/>
              <w:rPr>
                <w:rFonts w:ascii="Sylfaen" w:hAnsi="Sylfaen"/>
                <w:sz w:val="20"/>
                <w:szCs w:val="20"/>
              </w:rPr>
            </w:pPr>
          </w:p>
        </w:tc>
      </w:tr>
      <w:tr w:rsidR="004C289D" w:rsidRPr="003509EC" w:rsidTr="00157040">
        <w:tc>
          <w:tcPr>
            <w:tcW w:w="10632" w:type="dxa"/>
            <w:gridSpan w:val="2"/>
          </w:tcPr>
          <w:p w:rsidR="004C289D" w:rsidRPr="003509EC" w:rsidRDefault="004C289D" w:rsidP="004C289D">
            <w:pPr>
              <w:jc w:val="center"/>
              <w:rPr>
                <w:rFonts w:ascii="Sylfaen" w:hAnsi="Sylfaen"/>
                <w:b/>
                <w:sz w:val="20"/>
                <w:szCs w:val="20"/>
              </w:rPr>
            </w:pPr>
            <w:r w:rsidRPr="003509EC">
              <w:rPr>
                <w:rFonts w:ascii="Sylfaen" w:hAnsi="Sylfaen"/>
                <w:b/>
                <w:sz w:val="20"/>
                <w:szCs w:val="20"/>
              </w:rPr>
              <w:t>Week 8 Midterm</w:t>
            </w:r>
            <w:r w:rsidR="009B2C4B" w:rsidRPr="003509EC">
              <w:rPr>
                <w:rFonts w:ascii="Sylfaen" w:hAnsi="Sylfaen"/>
                <w:b/>
                <w:sz w:val="20"/>
                <w:szCs w:val="20"/>
              </w:rPr>
              <w:t xml:space="preserve"> – 2 hour</w:t>
            </w:r>
          </w:p>
          <w:p w:rsidR="004C289D" w:rsidRPr="003509EC" w:rsidRDefault="004C289D" w:rsidP="004C289D">
            <w:pPr>
              <w:jc w:val="center"/>
              <w:rPr>
                <w:rFonts w:ascii="Sylfaen" w:hAnsi="Sylfaen"/>
                <w:sz w:val="20"/>
                <w:szCs w:val="20"/>
              </w:rPr>
            </w:pPr>
          </w:p>
        </w:tc>
      </w:tr>
      <w:tr w:rsidR="001C2F8E" w:rsidRPr="003509EC" w:rsidTr="003509EC">
        <w:tc>
          <w:tcPr>
            <w:tcW w:w="2112" w:type="dxa"/>
            <w:vMerge w:val="restart"/>
          </w:tcPr>
          <w:p w:rsidR="001C2F8E" w:rsidRPr="003509EC" w:rsidRDefault="001C2F8E" w:rsidP="00BF295E">
            <w:pPr>
              <w:rPr>
                <w:rFonts w:ascii="Sylfaen" w:hAnsi="Sylfaen"/>
                <w:b/>
                <w:sz w:val="20"/>
                <w:szCs w:val="20"/>
              </w:rPr>
            </w:pPr>
          </w:p>
        </w:tc>
        <w:tc>
          <w:tcPr>
            <w:tcW w:w="8520" w:type="dxa"/>
          </w:tcPr>
          <w:p w:rsidR="001C2F8E" w:rsidRPr="003509EC" w:rsidRDefault="001C2F8E" w:rsidP="004C289D">
            <w:pPr>
              <w:rPr>
                <w:rFonts w:ascii="Sylfaen" w:hAnsi="Sylfaen"/>
                <w:b/>
                <w:sz w:val="20"/>
                <w:szCs w:val="20"/>
              </w:rPr>
            </w:pPr>
            <w:r w:rsidRPr="003509EC">
              <w:rPr>
                <w:rFonts w:ascii="Sylfaen" w:hAnsi="Sylfaen"/>
                <w:b/>
                <w:sz w:val="20"/>
                <w:szCs w:val="20"/>
              </w:rPr>
              <w:t>Week 9</w:t>
            </w:r>
          </w:p>
          <w:p w:rsidR="001C2F8E" w:rsidRPr="003509EC" w:rsidRDefault="001C2F8E" w:rsidP="004C289D">
            <w:pPr>
              <w:rPr>
                <w:rFonts w:ascii="Sylfaen" w:hAnsi="Sylfaen"/>
                <w:b/>
                <w:sz w:val="20"/>
                <w:szCs w:val="20"/>
              </w:rPr>
            </w:pPr>
          </w:p>
          <w:p w:rsidR="001C2F8E" w:rsidRPr="003509EC" w:rsidRDefault="001C2F8E" w:rsidP="004C289D">
            <w:pPr>
              <w:jc w:val="both"/>
              <w:rPr>
                <w:rFonts w:ascii="Sylfaen" w:hAnsi="Sylfaen"/>
                <w:sz w:val="20"/>
                <w:szCs w:val="20"/>
              </w:rPr>
            </w:pPr>
            <w:r w:rsidRPr="003509EC">
              <w:rPr>
                <w:rFonts w:ascii="Sylfaen" w:hAnsi="Sylfaen"/>
                <w:b/>
                <w:sz w:val="20"/>
                <w:szCs w:val="20"/>
              </w:rPr>
              <w:t>Lecture: 2 hours.</w:t>
            </w:r>
          </w:p>
          <w:p w:rsidR="001C2F8E" w:rsidRPr="003509EC" w:rsidRDefault="001C2F8E" w:rsidP="004C289D">
            <w:pPr>
              <w:jc w:val="both"/>
              <w:rPr>
                <w:rFonts w:ascii="Sylfaen" w:hAnsi="Sylfaen"/>
                <w:sz w:val="20"/>
                <w:szCs w:val="20"/>
              </w:rPr>
            </w:pPr>
            <w:r w:rsidRPr="003509EC">
              <w:rPr>
                <w:rFonts w:ascii="Sylfaen" w:hAnsi="Sylfaen"/>
                <w:sz w:val="20"/>
                <w:szCs w:val="20"/>
              </w:rPr>
              <w:t xml:space="preserve">Liver Diseases (acute and chronic hepatitis, acute and chronic hepatitis, viral, alcoholic and medicaments hepatitis, liver cirrhosis, liver cancer). </w:t>
            </w:r>
          </w:p>
          <w:p w:rsidR="001C2F8E" w:rsidRPr="003509EC" w:rsidRDefault="001C2F8E" w:rsidP="004C289D">
            <w:pPr>
              <w:jc w:val="both"/>
              <w:rPr>
                <w:rFonts w:ascii="Sylfaen" w:hAnsi="Sylfaen"/>
                <w:b/>
                <w:sz w:val="20"/>
                <w:szCs w:val="20"/>
              </w:rPr>
            </w:pPr>
            <w:r w:rsidRPr="003509EC">
              <w:rPr>
                <w:rFonts w:ascii="Sylfaen" w:hAnsi="Sylfaen"/>
                <w:b/>
                <w:sz w:val="20"/>
                <w:szCs w:val="20"/>
              </w:rPr>
              <w:t>Practical training: 3 hours.</w:t>
            </w:r>
            <w:r w:rsidRPr="003509EC">
              <w:rPr>
                <w:rFonts w:ascii="Sylfaen" w:hAnsi="Sylfaen"/>
                <w:sz w:val="20"/>
                <w:szCs w:val="20"/>
              </w:rPr>
              <w:t xml:space="preserve">  </w:t>
            </w:r>
          </w:p>
          <w:p w:rsidR="001C2F8E" w:rsidRPr="003509EC" w:rsidRDefault="001C2F8E" w:rsidP="004C289D">
            <w:pPr>
              <w:jc w:val="both"/>
              <w:rPr>
                <w:rFonts w:ascii="Sylfaen" w:hAnsi="Sylfaen"/>
                <w:sz w:val="20"/>
                <w:szCs w:val="20"/>
                <w:u w:color="FF0000"/>
                <w:lang w:val="ka-GE"/>
              </w:rPr>
            </w:pPr>
            <w:r w:rsidRPr="003509EC">
              <w:rPr>
                <w:rFonts w:ascii="Sylfaen" w:hAnsi="Sylfaen"/>
                <w:sz w:val="20"/>
                <w:szCs w:val="20"/>
                <w:u w:color="FF0000"/>
                <w:lang w:val="ka-GE"/>
              </w:rPr>
              <w:t>Oral presentation of the studied material.</w:t>
            </w:r>
            <w:r w:rsidRPr="003509EC">
              <w:rPr>
                <w:rFonts w:ascii="Sylfaen" w:hAnsi="Sylfaen"/>
                <w:b/>
                <w:sz w:val="20"/>
                <w:szCs w:val="20"/>
                <w:u w:color="FF0000"/>
                <w:lang w:val="ka-GE"/>
              </w:rPr>
              <w:t xml:space="preserve"> </w:t>
            </w:r>
            <w:r w:rsidRPr="003509EC">
              <w:rPr>
                <w:rFonts w:ascii="Sylfaen" w:hAnsi="Sylfaen"/>
                <w:sz w:val="20"/>
                <w:szCs w:val="20"/>
              </w:rPr>
              <w:t xml:space="preserve">Gall bladder Diseases (cholecystitis, gallbladder cancer). Studying and discussing electric visual ties. </w:t>
            </w:r>
          </w:p>
          <w:p w:rsidR="001C2F8E" w:rsidRPr="003509EC" w:rsidRDefault="001C2F8E" w:rsidP="00AF7879">
            <w:pPr>
              <w:jc w:val="both"/>
              <w:rPr>
                <w:rFonts w:ascii="Sylfaen" w:hAnsi="Sylfaen"/>
                <w:sz w:val="20"/>
                <w:szCs w:val="20"/>
              </w:rPr>
            </w:pPr>
          </w:p>
        </w:tc>
      </w:tr>
      <w:tr w:rsidR="001C2F8E" w:rsidRPr="003509EC" w:rsidTr="003509EC">
        <w:tc>
          <w:tcPr>
            <w:tcW w:w="2112" w:type="dxa"/>
            <w:vMerge/>
          </w:tcPr>
          <w:p w:rsidR="001C2F8E" w:rsidRPr="003509EC" w:rsidRDefault="001C2F8E" w:rsidP="00BF295E">
            <w:pPr>
              <w:rPr>
                <w:rFonts w:ascii="Sylfaen" w:hAnsi="Sylfaen"/>
                <w:b/>
                <w:sz w:val="20"/>
                <w:szCs w:val="20"/>
              </w:rPr>
            </w:pPr>
          </w:p>
        </w:tc>
        <w:tc>
          <w:tcPr>
            <w:tcW w:w="8520" w:type="dxa"/>
          </w:tcPr>
          <w:p w:rsidR="001C2F8E" w:rsidRPr="003509EC" w:rsidRDefault="001C2F8E" w:rsidP="004C289D">
            <w:pPr>
              <w:rPr>
                <w:rFonts w:ascii="Sylfaen" w:hAnsi="Sylfaen"/>
                <w:b/>
                <w:sz w:val="20"/>
                <w:szCs w:val="20"/>
              </w:rPr>
            </w:pPr>
            <w:r w:rsidRPr="003509EC">
              <w:rPr>
                <w:rFonts w:ascii="Sylfaen" w:hAnsi="Sylfaen"/>
                <w:b/>
                <w:sz w:val="20"/>
                <w:szCs w:val="20"/>
              </w:rPr>
              <w:t>Week 10</w:t>
            </w:r>
          </w:p>
          <w:p w:rsidR="001C2F8E" w:rsidRPr="003509EC" w:rsidRDefault="001C2F8E" w:rsidP="004C289D">
            <w:pPr>
              <w:rPr>
                <w:rFonts w:ascii="Sylfaen" w:hAnsi="Sylfaen"/>
                <w:b/>
                <w:sz w:val="20"/>
                <w:szCs w:val="20"/>
              </w:rPr>
            </w:pPr>
          </w:p>
          <w:p w:rsidR="001C2F8E" w:rsidRPr="003509EC" w:rsidRDefault="001C2F8E" w:rsidP="004C289D">
            <w:pPr>
              <w:rPr>
                <w:rFonts w:ascii="Sylfaen" w:hAnsi="Sylfaen"/>
                <w:b/>
                <w:sz w:val="20"/>
                <w:szCs w:val="20"/>
              </w:rPr>
            </w:pPr>
            <w:r w:rsidRPr="003509EC">
              <w:rPr>
                <w:rFonts w:ascii="Sylfaen" w:hAnsi="Sylfaen"/>
                <w:b/>
                <w:sz w:val="20"/>
                <w:szCs w:val="20"/>
              </w:rPr>
              <w:t>Lecture: 2 hours.</w:t>
            </w:r>
          </w:p>
          <w:p w:rsidR="001C2F8E" w:rsidRPr="003509EC" w:rsidRDefault="001C2F8E" w:rsidP="004C289D">
            <w:pPr>
              <w:rPr>
                <w:rFonts w:ascii="Sylfaen" w:hAnsi="Sylfaen"/>
                <w:b/>
                <w:sz w:val="20"/>
                <w:szCs w:val="20"/>
              </w:rPr>
            </w:pPr>
            <w:r w:rsidRPr="003509EC">
              <w:rPr>
                <w:rFonts w:ascii="Sylfaen" w:hAnsi="Sylfaen"/>
                <w:sz w:val="20"/>
                <w:szCs w:val="20"/>
              </w:rPr>
              <w:t>Pancreatitis - Acute Pancreatitis Chronic Pancreatitis</w:t>
            </w:r>
            <w:r w:rsidRPr="003509EC">
              <w:rPr>
                <w:rFonts w:ascii="Sylfaen" w:hAnsi="Sylfaen"/>
                <w:b/>
                <w:sz w:val="20"/>
                <w:szCs w:val="20"/>
              </w:rPr>
              <w:t xml:space="preserve">. </w:t>
            </w:r>
          </w:p>
          <w:p w:rsidR="001C2F8E" w:rsidRPr="003509EC" w:rsidRDefault="001C2F8E" w:rsidP="004C289D">
            <w:pPr>
              <w:rPr>
                <w:rFonts w:ascii="Sylfaen" w:hAnsi="Sylfaen"/>
                <w:b/>
                <w:sz w:val="20"/>
                <w:szCs w:val="20"/>
              </w:rPr>
            </w:pPr>
            <w:r w:rsidRPr="003509EC">
              <w:rPr>
                <w:rFonts w:ascii="Sylfaen" w:hAnsi="Sylfaen"/>
                <w:b/>
                <w:sz w:val="20"/>
                <w:szCs w:val="20"/>
              </w:rPr>
              <w:t xml:space="preserve">Practical training: 3 hours.  </w:t>
            </w:r>
          </w:p>
          <w:p w:rsidR="001C2F8E" w:rsidRPr="003509EC" w:rsidRDefault="001C2F8E" w:rsidP="004C289D">
            <w:pPr>
              <w:rPr>
                <w:rFonts w:ascii="Sylfaen" w:hAnsi="Sylfaen"/>
                <w:sz w:val="20"/>
                <w:szCs w:val="20"/>
              </w:rPr>
            </w:pPr>
            <w:r w:rsidRPr="003509EC">
              <w:rPr>
                <w:rFonts w:ascii="Sylfaen" w:hAnsi="Sylfaen"/>
                <w:sz w:val="20"/>
                <w:szCs w:val="20"/>
                <w:u w:color="FF0000"/>
                <w:lang w:val="ka-GE"/>
              </w:rPr>
              <w:t>Oral presentation of the studied material.</w:t>
            </w:r>
            <w:r w:rsidRPr="003509EC">
              <w:rPr>
                <w:rFonts w:ascii="Sylfaen" w:hAnsi="Sylfaen"/>
                <w:b/>
                <w:sz w:val="20"/>
                <w:szCs w:val="20"/>
                <w:u w:color="FF0000"/>
                <w:lang w:val="ka-GE"/>
              </w:rPr>
              <w:t xml:space="preserve"> </w:t>
            </w:r>
            <w:r w:rsidRPr="003509EC">
              <w:rPr>
                <w:rFonts w:ascii="Sylfaen" w:hAnsi="Sylfaen"/>
                <w:sz w:val="20"/>
                <w:szCs w:val="20"/>
              </w:rPr>
              <w:t xml:space="preserve">Pancreatic Neoplasms, Cystic Neoplasms. Pancreatic Carcinoma. Studying and discussing electric visual ties. </w:t>
            </w:r>
          </w:p>
          <w:p w:rsidR="001C2F8E" w:rsidRPr="003509EC" w:rsidRDefault="001C2F8E" w:rsidP="00AF7879">
            <w:pPr>
              <w:jc w:val="both"/>
              <w:rPr>
                <w:rFonts w:ascii="Sylfaen" w:hAnsi="Sylfaen"/>
                <w:sz w:val="20"/>
                <w:szCs w:val="20"/>
              </w:rPr>
            </w:pPr>
          </w:p>
        </w:tc>
      </w:tr>
      <w:tr w:rsidR="001C2F8E" w:rsidRPr="003509EC" w:rsidTr="003509EC">
        <w:tc>
          <w:tcPr>
            <w:tcW w:w="2112" w:type="dxa"/>
            <w:vMerge/>
          </w:tcPr>
          <w:p w:rsidR="001C2F8E" w:rsidRPr="003509EC" w:rsidRDefault="001C2F8E" w:rsidP="00BF295E">
            <w:pPr>
              <w:rPr>
                <w:rFonts w:ascii="Sylfaen" w:hAnsi="Sylfaen"/>
                <w:b/>
                <w:sz w:val="20"/>
                <w:szCs w:val="20"/>
              </w:rPr>
            </w:pPr>
          </w:p>
        </w:tc>
        <w:tc>
          <w:tcPr>
            <w:tcW w:w="8520" w:type="dxa"/>
          </w:tcPr>
          <w:p w:rsidR="001C2F8E" w:rsidRPr="003509EC" w:rsidRDefault="001C2F8E" w:rsidP="004C289D">
            <w:pPr>
              <w:rPr>
                <w:rFonts w:ascii="Sylfaen" w:hAnsi="Sylfaen"/>
                <w:b/>
                <w:sz w:val="20"/>
                <w:szCs w:val="20"/>
              </w:rPr>
            </w:pPr>
            <w:r w:rsidRPr="003509EC">
              <w:rPr>
                <w:rFonts w:ascii="Sylfaen" w:hAnsi="Sylfaen"/>
                <w:b/>
                <w:sz w:val="20"/>
                <w:szCs w:val="20"/>
              </w:rPr>
              <w:t>Week 11</w:t>
            </w:r>
          </w:p>
          <w:p w:rsidR="001C2F8E" w:rsidRPr="003509EC" w:rsidRDefault="001C2F8E" w:rsidP="004C289D">
            <w:pPr>
              <w:rPr>
                <w:rFonts w:ascii="Sylfaen" w:hAnsi="Sylfaen"/>
                <w:sz w:val="20"/>
                <w:szCs w:val="20"/>
              </w:rPr>
            </w:pPr>
          </w:p>
          <w:p w:rsidR="001C2F8E" w:rsidRPr="003509EC" w:rsidRDefault="001C2F8E" w:rsidP="004C289D">
            <w:pPr>
              <w:rPr>
                <w:rFonts w:ascii="Sylfaen" w:hAnsi="Sylfaen"/>
                <w:b/>
                <w:sz w:val="20"/>
                <w:szCs w:val="20"/>
              </w:rPr>
            </w:pPr>
            <w:r w:rsidRPr="003509EC">
              <w:rPr>
                <w:rFonts w:ascii="Sylfaen" w:hAnsi="Sylfaen"/>
                <w:b/>
                <w:sz w:val="20"/>
                <w:szCs w:val="20"/>
              </w:rPr>
              <w:t>Lecture:</w:t>
            </w:r>
            <w:r w:rsidRPr="003509EC">
              <w:rPr>
                <w:rFonts w:ascii="Sylfaen" w:hAnsi="Sylfaen"/>
                <w:sz w:val="20"/>
                <w:szCs w:val="20"/>
                <w:u w:color="FF0000"/>
              </w:rPr>
              <w:t xml:space="preserve">  </w:t>
            </w:r>
            <w:r w:rsidRPr="003509EC">
              <w:rPr>
                <w:rFonts w:ascii="Sylfaen" w:hAnsi="Sylfaen"/>
                <w:b/>
                <w:sz w:val="20"/>
                <w:szCs w:val="20"/>
              </w:rPr>
              <w:t xml:space="preserve">2 </w:t>
            </w:r>
            <w:r w:rsidRPr="003509EC">
              <w:rPr>
                <w:rFonts w:ascii="Sylfaen" w:hAnsi="Sylfaen"/>
                <w:b/>
                <w:sz w:val="20"/>
                <w:szCs w:val="20"/>
                <w:u w:color="FF0000"/>
              </w:rPr>
              <w:t>hours.</w:t>
            </w:r>
          </w:p>
          <w:p w:rsidR="001C2F8E" w:rsidRPr="003509EC" w:rsidRDefault="001C2F8E" w:rsidP="004C289D">
            <w:pPr>
              <w:jc w:val="both"/>
              <w:rPr>
                <w:rFonts w:ascii="Sylfaen" w:hAnsi="Sylfaen"/>
                <w:sz w:val="20"/>
                <w:szCs w:val="20"/>
              </w:rPr>
            </w:pPr>
            <w:r w:rsidRPr="003509EC">
              <w:rPr>
                <w:rFonts w:ascii="Sylfaen" w:hAnsi="Sylfaen"/>
                <w:sz w:val="20"/>
                <w:szCs w:val="20"/>
              </w:rPr>
              <w:t>Endocrine Pancreas.</w:t>
            </w:r>
          </w:p>
          <w:p w:rsidR="001C2F8E" w:rsidRPr="003509EC" w:rsidRDefault="001C2F8E" w:rsidP="004C289D">
            <w:pPr>
              <w:jc w:val="both"/>
              <w:rPr>
                <w:rFonts w:ascii="Sylfaen" w:hAnsi="Sylfaen"/>
                <w:b/>
                <w:sz w:val="20"/>
                <w:szCs w:val="20"/>
              </w:rPr>
            </w:pPr>
            <w:r w:rsidRPr="003509EC">
              <w:rPr>
                <w:rFonts w:ascii="Sylfaen" w:hAnsi="Sylfaen"/>
                <w:b/>
                <w:sz w:val="20"/>
                <w:szCs w:val="20"/>
              </w:rPr>
              <w:t xml:space="preserve">Practical training:  </w:t>
            </w:r>
            <w:r w:rsidRPr="003509EC">
              <w:rPr>
                <w:rFonts w:ascii="Sylfaen" w:hAnsi="Sylfaen"/>
                <w:b/>
                <w:sz w:val="20"/>
                <w:szCs w:val="20"/>
                <w:u w:color="FF0000"/>
              </w:rPr>
              <w:t>3 hours.</w:t>
            </w:r>
          </w:p>
          <w:p w:rsidR="001C2F8E" w:rsidRPr="003509EC" w:rsidRDefault="001C2F8E" w:rsidP="00AF7879">
            <w:pPr>
              <w:jc w:val="both"/>
              <w:rPr>
                <w:rFonts w:ascii="Sylfaen" w:hAnsi="Sylfaen"/>
                <w:sz w:val="20"/>
                <w:szCs w:val="20"/>
                <w:u w:color="FF0000"/>
                <w:lang w:val="ka-GE"/>
              </w:rPr>
            </w:pPr>
            <w:r w:rsidRPr="003509EC">
              <w:rPr>
                <w:rFonts w:ascii="Sylfaen" w:hAnsi="Sylfaen"/>
                <w:sz w:val="20"/>
                <w:szCs w:val="20"/>
                <w:u w:color="FF0000"/>
                <w:lang w:val="ka-GE"/>
              </w:rPr>
              <w:t>Oral presentation of the studied material.</w:t>
            </w:r>
            <w:r w:rsidRPr="003509EC">
              <w:rPr>
                <w:rFonts w:ascii="Sylfaen" w:hAnsi="Sylfaen"/>
                <w:b/>
                <w:sz w:val="20"/>
                <w:szCs w:val="20"/>
                <w:u w:color="FF0000"/>
                <w:lang w:val="ka-GE"/>
              </w:rPr>
              <w:t xml:space="preserve"> </w:t>
            </w:r>
            <w:r w:rsidRPr="003509EC">
              <w:rPr>
                <w:rFonts w:ascii="Sylfaen" w:hAnsi="Sylfaen"/>
                <w:sz w:val="20"/>
                <w:szCs w:val="20"/>
                <w:u w:color="FF0000"/>
              </w:rPr>
              <w:t>Diabetes Mellitus, Diagnosis Classification,</w:t>
            </w:r>
            <w:r w:rsidRPr="003509EC">
              <w:rPr>
                <w:rFonts w:ascii="Times New Roman" w:hAnsi="Times New Roman" w:cs="Times New Roman"/>
                <w:sz w:val="20"/>
                <w:szCs w:val="20"/>
                <w:u w:color="FF0000"/>
              </w:rPr>
              <w:t> </w:t>
            </w:r>
            <w:r w:rsidRPr="003509EC">
              <w:rPr>
                <w:rFonts w:ascii="Sylfaen" w:hAnsi="Sylfaen"/>
                <w:sz w:val="20"/>
                <w:szCs w:val="20"/>
                <w:u w:color="FF0000"/>
              </w:rPr>
              <w:t xml:space="preserve">Normal Insulin Physiology and Glucose Homeostasis, </w:t>
            </w:r>
            <w:r w:rsidRPr="003509EC">
              <w:rPr>
                <w:rFonts w:ascii="Times New Roman" w:hAnsi="Times New Roman" w:cs="Times New Roman"/>
                <w:sz w:val="20"/>
                <w:szCs w:val="20"/>
                <w:u w:color="FF0000"/>
              </w:rPr>
              <w:t> </w:t>
            </w:r>
            <w:r w:rsidRPr="003509EC">
              <w:rPr>
                <w:rFonts w:ascii="Sylfaen" w:hAnsi="Sylfaen"/>
                <w:sz w:val="20"/>
                <w:szCs w:val="20"/>
                <w:u w:color="FF0000"/>
              </w:rPr>
              <w:t>Insulin Resistance,</w:t>
            </w:r>
            <w:r w:rsidRPr="003509EC">
              <w:rPr>
                <w:rFonts w:ascii="Times New Roman" w:hAnsi="Times New Roman" w:cs="Times New Roman"/>
                <w:sz w:val="20"/>
                <w:szCs w:val="20"/>
                <w:u w:color="FF0000"/>
              </w:rPr>
              <w:t> </w:t>
            </w:r>
            <w:r w:rsidRPr="003509EC">
              <w:rPr>
                <w:rFonts w:ascii="Sylfaen" w:hAnsi="Sylfaen"/>
                <w:sz w:val="20"/>
                <w:szCs w:val="20"/>
                <w:u w:color="FF0000"/>
              </w:rPr>
              <w:t xml:space="preserve">Beta Cell Dysfunction, Monogenic Forms of Diabetes, Complications of Diabetes. </w:t>
            </w:r>
            <w:r w:rsidRPr="003509EC">
              <w:rPr>
                <w:rFonts w:ascii="Sylfaen" w:hAnsi="Sylfaen"/>
                <w:sz w:val="20"/>
                <w:szCs w:val="20"/>
              </w:rPr>
              <w:t>Studying and discussing electric visual ties.</w:t>
            </w:r>
          </w:p>
        </w:tc>
      </w:tr>
      <w:tr w:rsidR="001C2F8E" w:rsidRPr="003509EC" w:rsidTr="003509EC">
        <w:tc>
          <w:tcPr>
            <w:tcW w:w="2112" w:type="dxa"/>
            <w:vMerge/>
          </w:tcPr>
          <w:p w:rsidR="001C2F8E" w:rsidRPr="003509EC" w:rsidRDefault="001C2F8E" w:rsidP="00BF295E">
            <w:pPr>
              <w:rPr>
                <w:rFonts w:ascii="Sylfaen" w:hAnsi="Sylfaen"/>
                <w:b/>
                <w:sz w:val="20"/>
                <w:szCs w:val="20"/>
              </w:rPr>
            </w:pPr>
          </w:p>
        </w:tc>
        <w:tc>
          <w:tcPr>
            <w:tcW w:w="8520" w:type="dxa"/>
          </w:tcPr>
          <w:p w:rsidR="001C2F8E" w:rsidRPr="003509EC" w:rsidRDefault="001C2F8E" w:rsidP="004C289D">
            <w:pPr>
              <w:rPr>
                <w:rFonts w:ascii="Sylfaen" w:hAnsi="Sylfaen"/>
                <w:b/>
                <w:sz w:val="20"/>
                <w:szCs w:val="20"/>
              </w:rPr>
            </w:pPr>
            <w:r w:rsidRPr="003509EC">
              <w:rPr>
                <w:rFonts w:ascii="Sylfaen" w:hAnsi="Sylfaen"/>
                <w:b/>
                <w:sz w:val="20"/>
                <w:szCs w:val="20"/>
              </w:rPr>
              <w:t>Week 12</w:t>
            </w:r>
          </w:p>
          <w:p w:rsidR="001C2F8E" w:rsidRPr="003509EC" w:rsidRDefault="001C2F8E" w:rsidP="004C289D">
            <w:pPr>
              <w:rPr>
                <w:rFonts w:ascii="Sylfaen" w:hAnsi="Sylfaen"/>
                <w:sz w:val="20"/>
                <w:szCs w:val="20"/>
              </w:rPr>
            </w:pPr>
          </w:p>
          <w:p w:rsidR="001C2F8E" w:rsidRPr="003509EC" w:rsidRDefault="001C2F8E" w:rsidP="004C289D">
            <w:pPr>
              <w:rPr>
                <w:rFonts w:ascii="Sylfaen" w:hAnsi="Sylfaen"/>
                <w:b/>
                <w:sz w:val="20"/>
                <w:szCs w:val="20"/>
              </w:rPr>
            </w:pPr>
            <w:r w:rsidRPr="003509EC">
              <w:rPr>
                <w:rFonts w:ascii="Sylfaen" w:hAnsi="Sylfaen"/>
                <w:b/>
                <w:sz w:val="20"/>
                <w:szCs w:val="20"/>
              </w:rPr>
              <w:t xml:space="preserve">Lecture: </w:t>
            </w:r>
            <w:r w:rsidRPr="003509EC">
              <w:rPr>
                <w:rFonts w:ascii="Sylfaen" w:hAnsi="Sylfaen"/>
                <w:b/>
                <w:sz w:val="20"/>
                <w:szCs w:val="20"/>
                <w:u w:color="FF0000"/>
              </w:rPr>
              <w:t>2 hours.</w:t>
            </w:r>
          </w:p>
          <w:p w:rsidR="001C2F8E" w:rsidRPr="003509EC" w:rsidRDefault="001C2F8E" w:rsidP="004C289D">
            <w:pPr>
              <w:rPr>
                <w:rFonts w:ascii="Sylfaen" w:hAnsi="Sylfaen"/>
                <w:sz w:val="20"/>
                <w:szCs w:val="20"/>
                <w:u w:color="FF0000"/>
              </w:rPr>
            </w:pPr>
            <w:r w:rsidRPr="003509EC">
              <w:rPr>
                <w:rFonts w:ascii="Sylfaen" w:hAnsi="Sylfaen"/>
                <w:sz w:val="20"/>
                <w:szCs w:val="20"/>
                <w:u w:color="FF0000"/>
              </w:rPr>
              <w:t xml:space="preserve">Nutritional Diseases. </w:t>
            </w:r>
          </w:p>
          <w:p w:rsidR="001C2F8E" w:rsidRPr="003509EC" w:rsidRDefault="001C2F8E" w:rsidP="004C289D">
            <w:pPr>
              <w:jc w:val="both"/>
              <w:rPr>
                <w:rFonts w:ascii="Sylfaen" w:hAnsi="Sylfaen"/>
                <w:b/>
                <w:sz w:val="20"/>
                <w:szCs w:val="20"/>
              </w:rPr>
            </w:pPr>
            <w:r w:rsidRPr="003509EC">
              <w:rPr>
                <w:rFonts w:ascii="Sylfaen" w:hAnsi="Sylfaen"/>
                <w:b/>
                <w:sz w:val="20"/>
                <w:szCs w:val="20"/>
              </w:rPr>
              <w:t xml:space="preserve">Practical training: </w:t>
            </w:r>
            <w:r w:rsidRPr="003509EC">
              <w:rPr>
                <w:rFonts w:ascii="Sylfaen" w:hAnsi="Sylfaen"/>
                <w:b/>
                <w:sz w:val="20"/>
                <w:szCs w:val="20"/>
                <w:u w:color="FF0000"/>
              </w:rPr>
              <w:t>3 hours.</w:t>
            </w:r>
          </w:p>
          <w:p w:rsidR="001C2F8E" w:rsidRPr="003509EC" w:rsidRDefault="001C2F8E" w:rsidP="00AF7879">
            <w:pPr>
              <w:jc w:val="both"/>
              <w:rPr>
                <w:rFonts w:ascii="Sylfaen" w:hAnsi="Sylfaen"/>
                <w:sz w:val="20"/>
                <w:szCs w:val="20"/>
                <w:u w:color="FF0000"/>
                <w:lang w:val="ka-GE"/>
              </w:rPr>
            </w:pPr>
            <w:r w:rsidRPr="003509EC">
              <w:rPr>
                <w:rFonts w:ascii="Sylfaen" w:hAnsi="Sylfaen"/>
                <w:sz w:val="20"/>
                <w:szCs w:val="20"/>
                <w:u w:color="FF0000"/>
                <w:lang w:val="ka-GE"/>
              </w:rPr>
              <w:t>Oral presentation of the studied material.</w:t>
            </w:r>
            <w:r w:rsidRPr="003509EC">
              <w:rPr>
                <w:rFonts w:ascii="Sylfaen" w:hAnsi="Sylfaen"/>
                <w:b/>
                <w:sz w:val="20"/>
                <w:szCs w:val="20"/>
                <w:u w:color="FF0000"/>
                <w:lang w:val="ka-GE"/>
              </w:rPr>
              <w:t xml:space="preserve"> </w:t>
            </w:r>
            <w:r w:rsidRPr="003509EC">
              <w:rPr>
                <w:rFonts w:ascii="Sylfaen" w:hAnsi="Sylfaen"/>
                <w:sz w:val="20"/>
                <w:szCs w:val="20"/>
                <w:u w:color="FF0000"/>
              </w:rPr>
              <w:t>Malnutrition</w:t>
            </w:r>
            <w:proofErr w:type="gramStart"/>
            <w:r w:rsidRPr="003509EC">
              <w:rPr>
                <w:rFonts w:ascii="Sylfaen" w:hAnsi="Sylfaen"/>
                <w:sz w:val="20"/>
                <w:szCs w:val="20"/>
                <w:u w:color="FF0000"/>
              </w:rPr>
              <w:t>,</w:t>
            </w:r>
            <w:r w:rsidRPr="003509EC">
              <w:rPr>
                <w:rFonts w:ascii="Times New Roman" w:hAnsi="Times New Roman" w:cs="Times New Roman"/>
                <w:sz w:val="20"/>
                <w:szCs w:val="20"/>
                <w:u w:color="FF0000"/>
              </w:rPr>
              <w:t> </w:t>
            </w:r>
            <w:proofErr w:type="gramEnd"/>
            <w:r w:rsidRPr="003509EC">
              <w:rPr>
                <w:rFonts w:ascii="Sylfaen" w:hAnsi="Sylfaen"/>
                <w:sz w:val="20"/>
                <w:szCs w:val="20"/>
                <w:u w:color="FF0000"/>
              </w:rPr>
              <w:t xml:space="preserve">Protein-Energy Malnutrition, Anorexia Nervosa and Bulimia, Vitamin Deficiencies Obesity. </w:t>
            </w:r>
            <w:r w:rsidRPr="003509EC">
              <w:rPr>
                <w:rFonts w:ascii="Sylfaen" w:hAnsi="Sylfaen"/>
                <w:sz w:val="20"/>
                <w:szCs w:val="20"/>
              </w:rPr>
              <w:t xml:space="preserve">Studying and discussing electric visual ties. </w:t>
            </w:r>
          </w:p>
        </w:tc>
      </w:tr>
      <w:tr w:rsidR="001C2F8E" w:rsidRPr="003509EC" w:rsidTr="003509EC">
        <w:tc>
          <w:tcPr>
            <w:tcW w:w="2112" w:type="dxa"/>
            <w:vMerge w:val="restart"/>
          </w:tcPr>
          <w:p w:rsidR="001C2F8E" w:rsidRPr="003509EC" w:rsidRDefault="001C2F8E" w:rsidP="00BF295E">
            <w:pPr>
              <w:rPr>
                <w:rFonts w:ascii="Sylfaen" w:hAnsi="Sylfaen"/>
                <w:b/>
                <w:sz w:val="20"/>
                <w:szCs w:val="20"/>
              </w:rPr>
            </w:pPr>
          </w:p>
        </w:tc>
        <w:tc>
          <w:tcPr>
            <w:tcW w:w="8520" w:type="dxa"/>
          </w:tcPr>
          <w:p w:rsidR="001C2F8E" w:rsidRPr="003509EC" w:rsidRDefault="001C2F8E" w:rsidP="004C289D">
            <w:pPr>
              <w:rPr>
                <w:rFonts w:ascii="Sylfaen" w:hAnsi="Sylfaen"/>
                <w:b/>
                <w:sz w:val="20"/>
                <w:szCs w:val="20"/>
              </w:rPr>
            </w:pPr>
            <w:r w:rsidRPr="003509EC">
              <w:rPr>
                <w:rFonts w:ascii="Sylfaen" w:hAnsi="Sylfaen"/>
                <w:b/>
                <w:sz w:val="20"/>
                <w:szCs w:val="20"/>
              </w:rPr>
              <w:t>Week 13</w:t>
            </w:r>
          </w:p>
          <w:p w:rsidR="001C2F8E" w:rsidRPr="003509EC" w:rsidRDefault="001C2F8E" w:rsidP="004C289D">
            <w:pPr>
              <w:rPr>
                <w:rFonts w:ascii="Sylfaen" w:hAnsi="Sylfaen"/>
                <w:sz w:val="20"/>
                <w:szCs w:val="20"/>
              </w:rPr>
            </w:pPr>
          </w:p>
          <w:p w:rsidR="001C2F8E" w:rsidRPr="003509EC" w:rsidRDefault="001C2F8E" w:rsidP="004C289D">
            <w:pPr>
              <w:jc w:val="both"/>
              <w:rPr>
                <w:rFonts w:ascii="Sylfaen" w:hAnsi="Sylfaen"/>
                <w:b/>
                <w:sz w:val="20"/>
                <w:szCs w:val="20"/>
              </w:rPr>
            </w:pPr>
            <w:r w:rsidRPr="003509EC">
              <w:rPr>
                <w:rFonts w:ascii="Sylfaen" w:hAnsi="Sylfaen"/>
                <w:b/>
                <w:sz w:val="20"/>
                <w:szCs w:val="20"/>
              </w:rPr>
              <w:t xml:space="preserve">Lecture: </w:t>
            </w:r>
            <w:r w:rsidRPr="003509EC">
              <w:rPr>
                <w:rFonts w:ascii="Sylfaen" w:hAnsi="Sylfaen"/>
                <w:b/>
                <w:sz w:val="20"/>
                <w:szCs w:val="20"/>
                <w:u w:color="FF0000"/>
              </w:rPr>
              <w:t>2 hours.</w:t>
            </w:r>
          </w:p>
          <w:p w:rsidR="001C2F8E" w:rsidRPr="003509EC" w:rsidRDefault="001C2F8E" w:rsidP="004C289D">
            <w:pPr>
              <w:jc w:val="both"/>
              <w:rPr>
                <w:rFonts w:ascii="Sylfaen" w:hAnsi="Sylfaen"/>
                <w:sz w:val="20"/>
                <w:szCs w:val="20"/>
                <w:u w:color="FF0000"/>
              </w:rPr>
            </w:pPr>
            <w:r w:rsidRPr="003509EC">
              <w:rPr>
                <w:rFonts w:ascii="Sylfaen" w:hAnsi="Sylfaen"/>
                <w:sz w:val="20"/>
                <w:szCs w:val="20"/>
                <w:u w:color="FF0000"/>
              </w:rPr>
              <w:t xml:space="preserve">Clinical Aspects of Neoplasia. </w:t>
            </w:r>
          </w:p>
          <w:p w:rsidR="001C2F8E" w:rsidRPr="003509EC" w:rsidRDefault="001C2F8E" w:rsidP="004C289D">
            <w:pPr>
              <w:jc w:val="both"/>
              <w:rPr>
                <w:rFonts w:ascii="Sylfaen" w:hAnsi="Sylfaen"/>
                <w:b/>
                <w:sz w:val="20"/>
                <w:szCs w:val="20"/>
              </w:rPr>
            </w:pPr>
            <w:r w:rsidRPr="003509EC">
              <w:rPr>
                <w:rFonts w:ascii="Sylfaen" w:hAnsi="Sylfaen"/>
                <w:b/>
                <w:sz w:val="20"/>
                <w:szCs w:val="20"/>
              </w:rPr>
              <w:t xml:space="preserve">Practical training: </w:t>
            </w:r>
            <w:r w:rsidRPr="003509EC">
              <w:rPr>
                <w:rFonts w:ascii="Sylfaen" w:hAnsi="Sylfaen"/>
                <w:b/>
                <w:sz w:val="20"/>
                <w:szCs w:val="20"/>
                <w:u w:color="FF0000"/>
              </w:rPr>
              <w:t>3 hours.</w:t>
            </w:r>
          </w:p>
          <w:p w:rsidR="001C2F8E" w:rsidRPr="003509EC" w:rsidRDefault="001C2F8E" w:rsidP="004C289D">
            <w:pPr>
              <w:jc w:val="both"/>
              <w:rPr>
                <w:rFonts w:ascii="Sylfaen" w:hAnsi="Sylfaen"/>
                <w:sz w:val="20"/>
                <w:szCs w:val="20"/>
                <w:u w:color="FF0000"/>
              </w:rPr>
            </w:pPr>
            <w:r w:rsidRPr="003509EC">
              <w:rPr>
                <w:rFonts w:ascii="Sylfaen" w:hAnsi="Sylfaen"/>
                <w:sz w:val="20"/>
                <w:szCs w:val="20"/>
                <w:u w:color="FF0000"/>
                <w:lang w:val="ka-GE"/>
              </w:rPr>
              <w:t>Oral presentation of the studied material.</w:t>
            </w:r>
            <w:r w:rsidRPr="003509EC">
              <w:rPr>
                <w:rFonts w:ascii="Sylfaen" w:hAnsi="Sylfaen"/>
                <w:b/>
                <w:sz w:val="20"/>
                <w:szCs w:val="20"/>
                <w:u w:color="FF0000"/>
                <w:lang w:val="ka-GE"/>
              </w:rPr>
              <w:t xml:space="preserve"> </w:t>
            </w:r>
            <w:r w:rsidRPr="003509EC">
              <w:rPr>
                <w:rFonts w:ascii="Sylfaen" w:hAnsi="Sylfaen"/>
                <w:sz w:val="20"/>
                <w:szCs w:val="20"/>
                <w:u w:color="FF0000"/>
              </w:rPr>
              <w:t xml:space="preserve">Effects of Tumor on Host Grading and Staging of </w:t>
            </w:r>
            <w:proofErr w:type="gramStart"/>
            <w:r w:rsidRPr="003509EC">
              <w:rPr>
                <w:rFonts w:ascii="Sylfaen" w:hAnsi="Sylfaen"/>
                <w:sz w:val="20"/>
                <w:szCs w:val="20"/>
                <w:u w:color="FF0000"/>
              </w:rPr>
              <w:t>Cancer  Laboratory</w:t>
            </w:r>
            <w:proofErr w:type="gramEnd"/>
            <w:r w:rsidRPr="003509EC">
              <w:rPr>
                <w:rFonts w:ascii="Sylfaen" w:hAnsi="Sylfaen"/>
                <w:sz w:val="20"/>
                <w:szCs w:val="20"/>
                <w:u w:color="FF0000"/>
              </w:rPr>
              <w:t xml:space="preserve"> Diagnosis of Cancer. </w:t>
            </w:r>
            <w:r w:rsidRPr="003509EC">
              <w:rPr>
                <w:rFonts w:ascii="Sylfaen" w:hAnsi="Sylfaen"/>
                <w:sz w:val="20"/>
                <w:szCs w:val="20"/>
              </w:rPr>
              <w:t xml:space="preserve">Studying and discussing electric visual ties. </w:t>
            </w:r>
          </w:p>
          <w:p w:rsidR="001C2F8E" w:rsidRPr="003509EC" w:rsidRDefault="001C2F8E" w:rsidP="00AF7879">
            <w:pPr>
              <w:jc w:val="both"/>
              <w:rPr>
                <w:rFonts w:ascii="Sylfaen" w:hAnsi="Sylfaen"/>
                <w:sz w:val="20"/>
                <w:szCs w:val="20"/>
              </w:rPr>
            </w:pPr>
          </w:p>
        </w:tc>
      </w:tr>
      <w:tr w:rsidR="001C2F8E" w:rsidRPr="003509EC" w:rsidTr="003509EC">
        <w:tc>
          <w:tcPr>
            <w:tcW w:w="2112" w:type="dxa"/>
            <w:vMerge/>
          </w:tcPr>
          <w:p w:rsidR="001C2F8E" w:rsidRPr="003509EC" w:rsidRDefault="001C2F8E" w:rsidP="00BF295E">
            <w:pPr>
              <w:rPr>
                <w:rFonts w:ascii="Sylfaen" w:hAnsi="Sylfaen"/>
                <w:b/>
                <w:sz w:val="20"/>
                <w:szCs w:val="20"/>
              </w:rPr>
            </w:pPr>
          </w:p>
        </w:tc>
        <w:tc>
          <w:tcPr>
            <w:tcW w:w="8520" w:type="dxa"/>
          </w:tcPr>
          <w:p w:rsidR="001C2F8E" w:rsidRPr="003509EC" w:rsidRDefault="001C2F8E" w:rsidP="001C2F8E">
            <w:pPr>
              <w:rPr>
                <w:rFonts w:ascii="Sylfaen" w:hAnsi="Sylfaen"/>
                <w:b/>
                <w:sz w:val="20"/>
                <w:szCs w:val="20"/>
              </w:rPr>
            </w:pPr>
            <w:r w:rsidRPr="003509EC">
              <w:rPr>
                <w:rFonts w:ascii="Sylfaen" w:hAnsi="Sylfaen"/>
                <w:b/>
                <w:sz w:val="20"/>
                <w:szCs w:val="20"/>
              </w:rPr>
              <w:t>Week 14</w:t>
            </w:r>
          </w:p>
          <w:p w:rsidR="001C2F8E" w:rsidRPr="003509EC" w:rsidRDefault="001C2F8E" w:rsidP="001C2F8E">
            <w:pPr>
              <w:jc w:val="both"/>
              <w:rPr>
                <w:rFonts w:ascii="Sylfaen" w:hAnsi="Sylfaen"/>
                <w:sz w:val="20"/>
                <w:szCs w:val="20"/>
                <w:u w:color="FF0000"/>
              </w:rPr>
            </w:pPr>
          </w:p>
          <w:p w:rsidR="001C2F8E" w:rsidRPr="003509EC" w:rsidRDefault="001C2F8E" w:rsidP="001C2F8E">
            <w:pPr>
              <w:jc w:val="both"/>
              <w:rPr>
                <w:rFonts w:ascii="Sylfaen" w:hAnsi="Sylfaen"/>
                <w:b/>
                <w:sz w:val="20"/>
                <w:szCs w:val="20"/>
              </w:rPr>
            </w:pPr>
            <w:r w:rsidRPr="003509EC">
              <w:rPr>
                <w:rFonts w:ascii="Sylfaen" w:hAnsi="Sylfaen"/>
                <w:b/>
                <w:sz w:val="20"/>
                <w:szCs w:val="20"/>
              </w:rPr>
              <w:t xml:space="preserve">Lecture: </w:t>
            </w:r>
            <w:r w:rsidRPr="003509EC">
              <w:rPr>
                <w:rFonts w:ascii="Sylfaen" w:hAnsi="Sylfaen"/>
                <w:b/>
                <w:sz w:val="20"/>
                <w:szCs w:val="20"/>
                <w:u w:color="FF0000"/>
              </w:rPr>
              <w:t>2 hours.</w:t>
            </w:r>
          </w:p>
          <w:p w:rsidR="001C2F8E" w:rsidRPr="003509EC" w:rsidRDefault="001C2F8E" w:rsidP="001C2F8E">
            <w:pPr>
              <w:jc w:val="both"/>
              <w:rPr>
                <w:rFonts w:ascii="Sylfaen" w:hAnsi="Sylfaen"/>
                <w:sz w:val="20"/>
                <w:szCs w:val="20"/>
                <w:u w:color="FF0000"/>
              </w:rPr>
            </w:pPr>
            <w:r w:rsidRPr="003509EC">
              <w:rPr>
                <w:rFonts w:ascii="Sylfaen" w:hAnsi="Sylfaen"/>
                <w:sz w:val="20"/>
                <w:szCs w:val="20"/>
              </w:rPr>
              <w:t xml:space="preserve">Bone system and </w:t>
            </w:r>
            <w:r w:rsidRPr="003509EC">
              <w:rPr>
                <w:rFonts w:ascii="Sylfaen" w:hAnsi="Sylfaen"/>
                <w:sz w:val="20"/>
                <w:szCs w:val="20"/>
                <w:u w:color="FF0000"/>
              </w:rPr>
              <w:t>Skeletal Muscle disorders</w:t>
            </w:r>
            <w:r w:rsidRPr="003509EC">
              <w:rPr>
                <w:rFonts w:ascii="Sylfaen" w:hAnsi="Sylfaen"/>
                <w:sz w:val="20"/>
                <w:szCs w:val="20"/>
              </w:rPr>
              <w:t xml:space="preserve"> (osteomyelitis, fibro sing dysplasia, osteoporosis, Paget's disease). Studying and discussing electric visual ties. </w:t>
            </w:r>
          </w:p>
          <w:p w:rsidR="001C2F8E" w:rsidRPr="003509EC" w:rsidRDefault="001C2F8E" w:rsidP="001C2F8E">
            <w:pPr>
              <w:jc w:val="both"/>
              <w:rPr>
                <w:rFonts w:ascii="Sylfaen" w:hAnsi="Sylfaen"/>
                <w:b/>
                <w:sz w:val="20"/>
                <w:szCs w:val="20"/>
              </w:rPr>
            </w:pPr>
            <w:r w:rsidRPr="003509EC">
              <w:rPr>
                <w:rFonts w:ascii="Sylfaen" w:hAnsi="Sylfaen"/>
                <w:b/>
                <w:sz w:val="20"/>
                <w:szCs w:val="20"/>
              </w:rPr>
              <w:t xml:space="preserve">Practical training: </w:t>
            </w:r>
            <w:r w:rsidRPr="003509EC">
              <w:rPr>
                <w:rFonts w:ascii="Sylfaen" w:hAnsi="Sylfaen"/>
                <w:b/>
                <w:sz w:val="20"/>
                <w:szCs w:val="20"/>
                <w:u w:color="FF0000"/>
              </w:rPr>
              <w:t>3 hours.</w:t>
            </w:r>
          </w:p>
          <w:p w:rsidR="001C2F8E" w:rsidRPr="003509EC" w:rsidRDefault="001C2F8E" w:rsidP="00AF7879">
            <w:pPr>
              <w:jc w:val="both"/>
              <w:rPr>
                <w:rFonts w:ascii="Sylfaen" w:hAnsi="Sylfaen"/>
                <w:sz w:val="20"/>
                <w:szCs w:val="20"/>
                <w:u w:color="FF0000"/>
              </w:rPr>
            </w:pPr>
            <w:r w:rsidRPr="003509EC">
              <w:rPr>
                <w:rFonts w:ascii="Sylfaen" w:hAnsi="Sylfaen"/>
                <w:sz w:val="20"/>
                <w:szCs w:val="20"/>
              </w:rPr>
              <w:t xml:space="preserve">Oral presentation of the studied material. Patterns of Skeletal Muscle Injury, Inherited Disorders of Skeletal Muscle, Acquired Disorders of Skeletal Muscle. Studying and discussing electric visual ties. </w:t>
            </w:r>
          </w:p>
        </w:tc>
      </w:tr>
      <w:tr w:rsidR="001C2F8E" w:rsidRPr="003509EC" w:rsidTr="003509EC">
        <w:tc>
          <w:tcPr>
            <w:tcW w:w="2112" w:type="dxa"/>
            <w:vMerge/>
          </w:tcPr>
          <w:p w:rsidR="001C2F8E" w:rsidRPr="003509EC" w:rsidRDefault="001C2F8E" w:rsidP="00BF295E">
            <w:pPr>
              <w:rPr>
                <w:rFonts w:ascii="Sylfaen" w:hAnsi="Sylfaen"/>
                <w:b/>
                <w:sz w:val="20"/>
                <w:szCs w:val="20"/>
              </w:rPr>
            </w:pPr>
          </w:p>
        </w:tc>
        <w:tc>
          <w:tcPr>
            <w:tcW w:w="8520" w:type="dxa"/>
          </w:tcPr>
          <w:p w:rsidR="001C2F8E" w:rsidRPr="003509EC" w:rsidRDefault="001C2F8E" w:rsidP="001C2F8E">
            <w:pPr>
              <w:rPr>
                <w:rFonts w:ascii="Sylfaen" w:hAnsi="Sylfaen"/>
                <w:b/>
                <w:sz w:val="20"/>
                <w:szCs w:val="20"/>
              </w:rPr>
            </w:pPr>
            <w:r w:rsidRPr="003509EC">
              <w:rPr>
                <w:rFonts w:ascii="Sylfaen" w:hAnsi="Sylfaen"/>
                <w:b/>
                <w:sz w:val="20"/>
                <w:szCs w:val="20"/>
              </w:rPr>
              <w:t>Week 15</w:t>
            </w:r>
          </w:p>
          <w:p w:rsidR="001C2F8E" w:rsidRPr="003509EC" w:rsidRDefault="001C2F8E" w:rsidP="001C2F8E">
            <w:pPr>
              <w:jc w:val="both"/>
              <w:rPr>
                <w:rFonts w:ascii="Sylfaen" w:hAnsi="Sylfaen"/>
                <w:sz w:val="20"/>
                <w:szCs w:val="20"/>
                <w:u w:color="FF0000"/>
              </w:rPr>
            </w:pPr>
          </w:p>
          <w:p w:rsidR="001C2F8E" w:rsidRPr="003509EC" w:rsidRDefault="001C2F8E" w:rsidP="001C2F8E">
            <w:pPr>
              <w:jc w:val="both"/>
              <w:rPr>
                <w:rFonts w:ascii="Sylfaen" w:hAnsi="Sylfaen"/>
                <w:b/>
                <w:sz w:val="20"/>
                <w:szCs w:val="20"/>
              </w:rPr>
            </w:pPr>
            <w:r w:rsidRPr="003509EC">
              <w:rPr>
                <w:rFonts w:ascii="Sylfaen" w:hAnsi="Sylfaen"/>
                <w:b/>
                <w:sz w:val="20"/>
                <w:szCs w:val="20"/>
              </w:rPr>
              <w:t xml:space="preserve">Lecture: </w:t>
            </w:r>
            <w:r w:rsidRPr="003509EC">
              <w:rPr>
                <w:rFonts w:ascii="Sylfaen" w:hAnsi="Sylfaen"/>
                <w:b/>
                <w:sz w:val="20"/>
                <w:szCs w:val="20"/>
                <w:u w:color="FF0000"/>
              </w:rPr>
              <w:t>2 hours.</w:t>
            </w:r>
          </w:p>
          <w:p w:rsidR="001C2F8E" w:rsidRPr="003509EC" w:rsidRDefault="001C2F8E" w:rsidP="001C2F8E">
            <w:pPr>
              <w:jc w:val="both"/>
              <w:rPr>
                <w:rFonts w:ascii="Sylfaen" w:hAnsi="Sylfaen"/>
                <w:sz w:val="20"/>
                <w:szCs w:val="20"/>
              </w:rPr>
            </w:pPr>
            <w:r w:rsidRPr="003509EC">
              <w:rPr>
                <w:rFonts w:ascii="Sylfaen" w:hAnsi="Sylfaen"/>
                <w:sz w:val="20"/>
                <w:szCs w:val="20"/>
              </w:rPr>
              <w:t>How Microorganisms Cause Disease.</w:t>
            </w:r>
          </w:p>
          <w:p w:rsidR="001C2F8E" w:rsidRPr="003509EC" w:rsidRDefault="001C2F8E" w:rsidP="001C2F8E">
            <w:pPr>
              <w:jc w:val="both"/>
              <w:rPr>
                <w:rFonts w:ascii="Sylfaen" w:hAnsi="Sylfaen"/>
                <w:b/>
                <w:sz w:val="20"/>
                <w:szCs w:val="20"/>
              </w:rPr>
            </w:pPr>
            <w:r w:rsidRPr="003509EC">
              <w:rPr>
                <w:rFonts w:ascii="Sylfaen" w:hAnsi="Sylfaen"/>
                <w:b/>
                <w:sz w:val="20"/>
                <w:szCs w:val="20"/>
              </w:rPr>
              <w:t xml:space="preserve">Practical training: </w:t>
            </w:r>
            <w:r w:rsidRPr="003509EC">
              <w:rPr>
                <w:rFonts w:ascii="Sylfaen" w:hAnsi="Sylfaen"/>
                <w:b/>
                <w:sz w:val="20"/>
                <w:szCs w:val="20"/>
                <w:u w:color="FF0000"/>
              </w:rPr>
              <w:t>3 hours.</w:t>
            </w:r>
          </w:p>
          <w:p w:rsidR="001C2F8E" w:rsidRPr="003509EC" w:rsidRDefault="001C2F8E" w:rsidP="00AF7879">
            <w:pPr>
              <w:jc w:val="both"/>
              <w:rPr>
                <w:rFonts w:ascii="Sylfaen" w:hAnsi="Sylfaen"/>
                <w:sz w:val="20"/>
                <w:szCs w:val="20"/>
                <w:u w:color="FF0000"/>
              </w:rPr>
            </w:pPr>
            <w:r w:rsidRPr="003509EC">
              <w:rPr>
                <w:rFonts w:ascii="Sylfaen" w:hAnsi="Sylfaen"/>
                <w:sz w:val="20"/>
                <w:szCs w:val="20"/>
              </w:rPr>
              <w:t>Oral presentation of the studied material. Mechanisms of Viral Injury. Mechanisms of Bacterial Injury. Injurious Effects of Host Immune Responses.</w:t>
            </w:r>
            <w:r w:rsidRPr="003509EC">
              <w:rPr>
                <w:rFonts w:ascii="Times New Roman" w:hAnsi="Times New Roman" w:cs="Times New Roman"/>
                <w:sz w:val="20"/>
                <w:szCs w:val="20"/>
              </w:rPr>
              <w:t> </w:t>
            </w:r>
            <w:r w:rsidRPr="003509EC">
              <w:rPr>
                <w:rFonts w:ascii="Sylfaen" w:hAnsi="Sylfaen"/>
                <w:sz w:val="20"/>
                <w:szCs w:val="20"/>
              </w:rPr>
              <w:t xml:space="preserve">Immune envision by Microbes. Spectrum of Inflammatory Responses to Infection disease. Studying and discussing electric visual ties. </w:t>
            </w:r>
          </w:p>
        </w:tc>
      </w:tr>
      <w:tr w:rsidR="001C2F8E" w:rsidRPr="003509EC" w:rsidTr="003509EC">
        <w:tc>
          <w:tcPr>
            <w:tcW w:w="2112" w:type="dxa"/>
            <w:vMerge/>
          </w:tcPr>
          <w:p w:rsidR="001C2F8E" w:rsidRPr="003509EC" w:rsidRDefault="001C2F8E" w:rsidP="00BF295E">
            <w:pPr>
              <w:rPr>
                <w:rFonts w:ascii="Sylfaen" w:hAnsi="Sylfaen"/>
                <w:b/>
                <w:sz w:val="20"/>
                <w:szCs w:val="20"/>
              </w:rPr>
            </w:pPr>
          </w:p>
        </w:tc>
        <w:tc>
          <w:tcPr>
            <w:tcW w:w="8520" w:type="dxa"/>
          </w:tcPr>
          <w:p w:rsidR="001C2F8E" w:rsidRPr="003509EC" w:rsidRDefault="001C2F8E" w:rsidP="001C2F8E">
            <w:pPr>
              <w:rPr>
                <w:rFonts w:ascii="Sylfaen" w:hAnsi="Sylfaen"/>
                <w:b/>
                <w:sz w:val="20"/>
                <w:szCs w:val="20"/>
              </w:rPr>
            </w:pPr>
            <w:r w:rsidRPr="003509EC">
              <w:rPr>
                <w:rFonts w:ascii="Sylfaen" w:hAnsi="Sylfaen"/>
                <w:b/>
                <w:sz w:val="20"/>
                <w:szCs w:val="20"/>
              </w:rPr>
              <w:t>Week 16</w:t>
            </w:r>
          </w:p>
          <w:p w:rsidR="001C2F8E" w:rsidRPr="003509EC" w:rsidRDefault="001C2F8E" w:rsidP="001C2F8E">
            <w:pPr>
              <w:jc w:val="both"/>
              <w:rPr>
                <w:rFonts w:ascii="Sylfaen" w:hAnsi="Sylfaen"/>
                <w:sz w:val="20"/>
                <w:szCs w:val="20"/>
                <w:u w:color="FF0000"/>
              </w:rPr>
            </w:pPr>
          </w:p>
          <w:p w:rsidR="001C2F8E" w:rsidRPr="003509EC" w:rsidRDefault="001C2F8E" w:rsidP="001C2F8E">
            <w:pPr>
              <w:jc w:val="both"/>
              <w:rPr>
                <w:rFonts w:ascii="Sylfaen" w:hAnsi="Sylfaen"/>
                <w:b/>
                <w:sz w:val="20"/>
                <w:szCs w:val="20"/>
              </w:rPr>
            </w:pPr>
            <w:r w:rsidRPr="003509EC">
              <w:rPr>
                <w:rFonts w:ascii="Sylfaen" w:hAnsi="Sylfaen"/>
                <w:b/>
                <w:sz w:val="20"/>
                <w:szCs w:val="20"/>
              </w:rPr>
              <w:t xml:space="preserve">Lecture: </w:t>
            </w:r>
            <w:r w:rsidRPr="003509EC">
              <w:rPr>
                <w:rFonts w:ascii="Sylfaen" w:hAnsi="Sylfaen"/>
                <w:b/>
                <w:sz w:val="20"/>
                <w:szCs w:val="20"/>
                <w:u w:color="FF0000"/>
              </w:rPr>
              <w:t>2 hours.</w:t>
            </w:r>
          </w:p>
          <w:p w:rsidR="001C2F8E" w:rsidRPr="003509EC" w:rsidRDefault="001C2F8E" w:rsidP="001C2F8E">
            <w:pPr>
              <w:jc w:val="both"/>
              <w:rPr>
                <w:rFonts w:ascii="Sylfaen" w:hAnsi="Sylfaen"/>
                <w:sz w:val="20"/>
                <w:szCs w:val="20"/>
              </w:rPr>
            </w:pPr>
            <w:r w:rsidRPr="003509EC">
              <w:rPr>
                <w:rFonts w:ascii="Sylfaen" w:hAnsi="Sylfaen"/>
                <w:sz w:val="20"/>
                <w:szCs w:val="20"/>
              </w:rPr>
              <w:t xml:space="preserve">Central nervous system. Patterns of injury in the nervous system. </w:t>
            </w:r>
          </w:p>
          <w:p w:rsidR="001C2F8E" w:rsidRPr="003509EC" w:rsidRDefault="001C2F8E" w:rsidP="001C2F8E">
            <w:pPr>
              <w:jc w:val="both"/>
              <w:rPr>
                <w:rFonts w:ascii="Sylfaen" w:hAnsi="Sylfaen"/>
                <w:b/>
                <w:sz w:val="20"/>
                <w:szCs w:val="20"/>
              </w:rPr>
            </w:pPr>
            <w:r w:rsidRPr="003509EC">
              <w:rPr>
                <w:rFonts w:ascii="Sylfaen" w:hAnsi="Sylfaen"/>
                <w:b/>
                <w:sz w:val="20"/>
                <w:szCs w:val="20"/>
              </w:rPr>
              <w:t xml:space="preserve">Practical training: </w:t>
            </w:r>
            <w:r w:rsidRPr="003509EC">
              <w:rPr>
                <w:rFonts w:ascii="Sylfaen" w:hAnsi="Sylfaen"/>
                <w:b/>
                <w:sz w:val="20"/>
                <w:szCs w:val="20"/>
                <w:u w:color="FF0000"/>
              </w:rPr>
              <w:t>3 hours.</w:t>
            </w:r>
          </w:p>
          <w:p w:rsidR="001C2F8E" w:rsidRPr="003509EC" w:rsidRDefault="001C2F8E" w:rsidP="001C2F8E">
            <w:pPr>
              <w:jc w:val="both"/>
              <w:rPr>
                <w:rFonts w:ascii="Sylfaen" w:hAnsi="Sylfaen"/>
                <w:sz w:val="20"/>
                <w:szCs w:val="20"/>
                <w:u w:color="FF0000"/>
              </w:rPr>
            </w:pPr>
            <w:r w:rsidRPr="003509EC">
              <w:rPr>
                <w:rFonts w:ascii="Sylfaen" w:hAnsi="Sylfaen"/>
                <w:sz w:val="20"/>
                <w:szCs w:val="20"/>
              </w:rPr>
              <w:t xml:space="preserve">Oral presentation of the studied material. Hypoxia, Ischemia, and infarction intracranial hemorrhage. Congenital malformations and perinatal brain injury. Studying and discussing electric visual ties. </w:t>
            </w:r>
          </w:p>
          <w:p w:rsidR="001C2F8E" w:rsidRPr="003509EC" w:rsidRDefault="001C2F8E" w:rsidP="00AF7879">
            <w:pPr>
              <w:jc w:val="both"/>
              <w:rPr>
                <w:rFonts w:ascii="Sylfaen" w:hAnsi="Sylfaen"/>
                <w:sz w:val="20"/>
                <w:szCs w:val="20"/>
              </w:rPr>
            </w:pPr>
          </w:p>
        </w:tc>
      </w:tr>
      <w:tr w:rsidR="001C2F8E" w:rsidRPr="003509EC" w:rsidTr="003509EC">
        <w:tc>
          <w:tcPr>
            <w:tcW w:w="2112" w:type="dxa"/>
            <w:vMerge/>
          </w:tcPr>
          <w:p w:rsidR="001C2F8E" w:rsidRPr="003509EC" w:rsidRDefault="001C2F8E" w:rsidP="00BF295E">
            <w:pPr>
              <w:rPr>
                <w:rFonts w:ascii="Sylfaen" w:hAnsi="Sylfaen"/>
                <w:b/>
                <w:sz w:val="20"/>
                <w:szCs w:val="20"/>
              </w:rPr>
            </w:pPr>
          </w:p>
        </w:tc>
        <w:tc>
          <w:tcPr>
            <w:tcW w:w="8520" w:type="dxa"/>
          </w:tcPr>
          <w:p w:rsidR="001C2F8E" w:rsidRPr="003509EC" w:rsidRDefault="001C2F8E" w:rsidP="001C2F8E">
            <w:pPr>
              <w:rPr>
                <w:rFonts w:ascii="Sylfaen" w:hAnsi="Sylfaen"/>
                <w:sz w:val="20"/>
                <w:szCs w:val="20"/>
              </w:rPr>
            </w:pPr>
          </w:p>
          <w:p w:rsidR="001C2F8E" w:rsidRPr="003509EC" w:rsidRDefault="001C2F8E" w:rsidP="001C2F8E">
            <w:pPr>
              <w:rPr>
                <w:rFonts w:ascii="Sylfaen" w:hAnsi="Sylfaen"/>
                <w:b/>
                <w:sz w:val="20"/>
                <w:szCs w:val="20"/>
              </w:rPr>
            </w:pPr>
            <w:r w:rsidRPr="003509EC">
              <w:rPr>
                <w:rFonts w:ascii="Sylfaen" w:hAnsi="Sylfaen"/>
                <w:b/>
                <w:sz w:val="20"/>
                <w:szCs w:val="20"/>
              </w:rPr>
              <w:t>Week 17-19</w:t>
            </w:r>
            <w:r w:rsidRPr="003509EC">
              <w:rPr>
                <w:rFonts w:ascii="Sylfaen" w:hAnsi="Sylfaen"/>
                <w:sz w:val="20"/>
                <w:szCs w:val="20"/>
              </w:rPr>
              <w:t xml:space="preserve">  </w:t>
            </w:r>
            <w:r w:rsidRPr="003509EC">
              <w:rPr>
                <w:rFonts w:ascii="Sylfaen" w:hAnsi="Sylfaen"/>
                <w:b/>
                <w:sz w:val="20"/>
                <w:szCs w:val="20"/>
              </w:rPr>
              <w:t>Additional exam</w:t>
            </w:r>
          </w:p>
          <w:p w:rsidR="001C2F8E" w:rsidRPr="003509EC" w:rsidRDefault="001C2F8E" w:rsidP="00AF7879">
            <w:pPr>
              <w:jc w:val="both"/>
              <w:rPr>
                <w:rFonts w:ascii="Sylfaen" w:hAnsi="Sylfaen"/>
                <w:sz w:val="20"/>
                <w:szCs w:val="20"/>
              </w:rPr>
            </w:pPr>
          </w:p>
        </w:tc>
      </w:tr>
      <w:tr w:rsidR="00AA3036" w:rsidRPr="003509EC" w:rsidTr="003509EC">
        <w:tc>
          <w:tcPr>
            <w:tcW w:w="2112" w:type="dxa"/>
          </w:tcPr>
          <w:p w:rsidR="00AA3036" w:rsidRPr="003509EC" w:rsidRDefault="00AA3036" w:rsidP="00AA3036">
            <w:pPr>
              <w:rPr>
                <w:rFonts w:ascii="Sylfaen" w:hAnsi="Sylfaen"/>
                <w:b/>
                <w:sz w:val="20"/>
                <w:szCs w:val="20"/>
                <w:lang w:val="ka-GE"/>
              </w:rPr>
            </w:pPr>
            <w:r w:rsidRPr="003509EC">
              <w:rPr>
                <w:rFonts w:ascii="Sylfaen" w:hAnsi="Sylfaen"/>
                <w:b/>
                <w:sz w:val="20"/>
                <w:szCs w:val="20"/>
                <w:lang w:val="ka-GE"/>
              </w:rPr>
              <w:t>Teaching Format</w:t>
            </w:r>
          </w:p>
        </w:tc>
        <w:tc>
          <w:tcPr>
            <w:tcW w:w="8520" w:type="dxa"/>
          </w:tcPr>
          <w:p w:rsidR="00AA3036" w:rsidRPr="003509EC" w:rsidRDefault="00AA3036" w:rsidP="00AA3036">
            <w:pPr>
              <w:rPr>
                <w:rFonts w:ascii="Sylfaen" w:hAnsi="Sylfaen"/>
                <w:sz w:val="20"/>
                <w:szCs w:val="20"/>
              </w:rPr>
            </w:pPr>
            <w:r w:rsidRPr="003509EC">
              <w:rPr>
                <w:rFonts w:ascii="Sylfaen" w:hAnsi="Sylfaen" w:cs="Sylfaen"/>
                <w:sz w:val="20"/>
                <w:szCs w:val="20"/>
              </w:rPr>
              <w:t>The main form of course teaching is: lecture, practical classes.</w:t>
            </w:r>
          </w:p>
        </w:tc>
      </w:tr>
      <w:tr w:rsidR="00AA3036" w:rsidRPr="003509EC" w:rsidTr="003509EC">
        <w:tc>
          <w:tcPr>
            <w:tcW w:w="2112" w:type="dxa"/>
          </w:tcPr>
          <w:p w:rsidR="00AA3036" w:rsidRPr="003509EC" w:rsidRDefault="00AA3036" w:rsidP="00AA3036">
            <w:pPr>
              <w:rPr>
                <w:rFonts w:ascii="Sylfaen" w:hAnsi="Sylfaen"/>
                <w:b/>
                <w:sz w:val="20"/>
                <w:szCs w:val="20"/>
              </w:rPr>
            </w:pPr>
            <w:r w:rsidRPr="003509EC">
              <w:rPr>
                <w:rFonts w:ascii="Sylfaen" w:hAnsi="Sylfaen"/>
                <w:b/>
                <w:sz w:val="20"/>
                <w:szCs w:val="20"/>
              </w:rPr>
              <w:lastRenderedPageBreak/>
              <w:t>Teaching/Learning  methods</w:t>
            </w:r>
          </w:p>
        </w:tc>
        <w:tc>
          <w:tcPr>
            <w:tcW w:w="8520" w:type="dxa"/>
          </w:tcPr>
          <w:p w:rsidR="00AA3036" w:rsidRPr="003509EC" w:rsidRDefault="00AA3036" w:rsidP="00AA3036">
            <w:pPr>
              <w:widowControl w:val="0"/>
              <w:autoSpaceDE w:val="0"/>
              <w:autoSpaceDN w:val="0"/>
              <w:adjustRightInd w:val="0"/>
              <w:jc w:val="both"/>
              <w:rPr>
                <w:rFonts w:ascii="Sylfaen" w:hAnsi="Sylfaen" w:cs="Sylfaen"/>
                <w:sz w:val="20"/>
                <w:szCs w:val="20"/>
              </w:rPr>
            </w:pPr>
            <w:r w:rsidRPr="003509EC">
              <w:rPr>
                <w:rFonts w:ascii="Sylfaen" w:hAnsi="Sylfaen" w:cs="Sylfaen"/>
                <w:sz w:val="20"/>
                <w:szCs w:val="20"/>
              </w:rPr>
              <w:t xml:space="preserve">Lectures are held with using of demonstration materials and computer technologies.  Practicum classes convey group discussion on the lecture materials, understanding, knowledge reinforcement, discussion / debate. Discussing and studying the electric visual ties.  </w:t>
            </w:r>
          </w:p>
          <w:p w:rsidR="00AA3036" w:rsidRPr="003509EC" w:rsidRDefault="00AA3036" w:rsidP="00AA3036">
            <w:pPr>
              <w:widowControl w:val="0"/>
              <w:autoSpaceDE w:val="0"/>
              <w:autoSpaceDN w:val="0"/>
              <w:adjustRightInd w:val="0"/>
              <w:jc w:val="both"/>
              <w:rPr>
                <w:rFonts w:ascii="Sylfaen" w:hAnsi="Sylfaen" w:cs="Sylfaen"/>
                <w:sz w:val="20"/>
                <w:szCs w:val="20"/>
              </w:rPr>
            </w:pPr>
            <w:r w:rsidRPr="003509EC">
              <w:rPr>
                <w:rFonts w:ascii="Sylfaen" w:hAnsi="Sylfaen" w:cs="Sylfaen"/>
                <w:sz w:val="20"/>
                <w:szCs w:val="20"/>
              </w:rPr>
              <w:t xml:space="preserve">The students’ term evaluation methods are: oral presentation of the material, pop-quiz, analysis: quiz, midterm assessment. </w:t>
            </w:r>
          </w:p>
          <w:p w:rsidR="00AA3036" w:rsidRPr="003509EC" w:rsidRDefault="00AA3036" w:rsidP="00AA3036">
            <w:pPr>
              <w:jc w:val="both"/>
              <w:rPr>
                <w:rFonts w:ascii="Sylfaen" w:hAnsi="Sylfaen" w:cs="Sylfaen"/>
                <w:sz w:val="20"/>
                <w:szCs w:val="20"/>
              </w:rPr>
            </w:pPr>
            <w:r w:rsidRPr="003509EC">
              <w:rPr>
                <w:rFonts w:ascii="Sylfaen" w:hAnsi="Sylfaen" w:cs="Sylfaen"/>
                <w:sz w:val="20"/>
                <w:szCs w:val="20"/>
              </w:rPr>
              <w:t>During independent work students are working on given course materials, it contains understanding and analysis.</w:t>
            </w:r>
          </w:p>
          <w:p w:rsidR="00AA3036" w:rsidRPr="003509EC" w:rsidRDefault="00AA3036" w:rsidP="00AA3036">
            <w:pPr>
              <w:rPr>
                <w:rFonts w:ascii="Sylfaen" w:hAnsi="Sylfaen"/>
                <w:sz w:val="20"/>
                <w:szCs w:val="20"/>
              </w:rPr>
            </w:pPr>
          </w:p>
        </w:tc>
      </w:tr>
      <w:tr w:rsidR="00AA3036" w:rsidRPr="003509EC" w:rsidTr="003509EC">
        <w:tc>
          <w:tcPr>
            <w:tcW w:w="2112" w:type="dxa"/>
          </w:tcPr>
          <w:p w:rsidR="00AA3036" w:rsidRPr="003509EC" w:rsidRDefault="00AA3036" w:rsidP="00AA3036">
            <w:pPr>
              <w:rPr>
                <w:rFonts w:ascii="Sylfaen" w:hAnsi="Sylfaen"/>
                <w:b/>
                <w:sz w:val="20"/>
                <w:szCs w:val="20"/>
              </w:rPr>
            </w:pPr>
            <w:r w:rsidRPr="003509EC">
              <w:rPr>
                <w:rFonts w:ascii="Sylfaen" w:hAnsi="Sylfaen"/>
                <w:b/>
                <w:sz w:val="20"/>
                <w:szCs w:val="20"/>
              </w:rPr>
              <w:t>Material and technical resources for the necessity of training course</w:t>
            </w:r>
          </w:p>
          <w:p w:rsidR="00AA3036" w:rsidRPr="003509EC" w:rsidRDefault="00AA3036" w:rsidP="00AA3036">
            <w:pPr>
              <w:rPr>
                <w:rFonts w:ascii="Sylfaen" w:hAnsi="Sylfaen"/>
                <w:sz w:val="20"/>
                <w:szCs w:val="20"/>
              </w:rPr>
            </w:pPr>
          </w:p>
        </w:tc>
        <w:tc>
          <w:tcPr>
            <w:tcW w:w="8520" w:type="dxa"/>
          </w:tcPr>
          <w:p w:rsidR="00AA3036" w:rsidRPr="003509EC" w:rsidRDefault="00AA3036" w:rsidP="00AA3036">
            <w:pPr>
              <w:rPr>
                <w:rFonts w:ascii="Sylfaen" w:hAnsi="Sylfaen"/>
                <w:sz w:val="20"/>
                <w:szCs w:val="20"/>
              </w:rPr>
            </w:pPr>
            <w:r w:rsidRPr="003509EC">
              <w:rPr>
                <w:rFonts w:ascii="Sylfaen" w:hAnsi="Sylfaen"/>
                <w:sz w:val="20"/>
                <w:szCs w:val="20"/>
              </w:rPr>
              <w:t>Computer, projector</w:t>
            </w:r>
          </w:p>
        </w:tc>
      </w:tr>
      <w:tr w:rsidR="00AA3036" w:rsidRPr="003509EC" w:rsidTr="003509EC">
        <w:tc>
          <w:tcPr>
            <w:tcW w:w="2112" w:type="dxa"/>
          </w:tcPr>
          <w:p w:rsidR="00AA3036" w:rsidRPr="003509EC" w:rsidRDefault="00AA3036" w:rsidP="00AA3036">
            <w:pPr>
              <w:rPr>
                <w:rFonts w:ascii="Sylfaen" w:hAnsi="Sylfaen"/>
                <w:b/>
                <w:sz w:val="20"/>
                <w:szCs w:val="20"/>
              </w:rPr>
            </w:pPr>
            <w:r w:rsidRPr="003509EC">
              <w:rPr>
                <w:rFonts w:ascii="Sylfaen" w:hAnsi="Sylfaen"/>
                <w:b/>
                <w:sz w:val="20"/>
                <w:szCs w:val="20"/>
              </w:rPr>
              <w:t>Assessment criteria</w:t>
            </w:r>
          </w:p>
        </w:tc>
        <w:tc>
          <w:tcPr>
            <w:tcW w:w="8520" w:type="dxa"/>
          </w:tcPr>
          <w:p w:rsidR="00AA3036" w:rsidRPr="003509EC" w:rsidRDefault="00AA3036" w:rsidP="00AA3036">
            <w:pPr>
              <w:jc w:val="both"/>
              <w:rPr>
                <w:rFonts w:ascii="Sylfaen" w:hAnsi="Sylfaen"/>
                <w:sz w:val="20"/>
                <w:szCs w:val="20"/>
              </w:rPr>
            </w:pPr>
            <w:r w:rsidRPr="003509EC">
              <w:rPr>
                <w:rFonts w:ascii="Sylfaen" w:hAnsi="Sylfaen"/>
                <w:sz w:val="20"/>
                <w:szCs w:val="20"/>
              </w:rPr>
              <w:t>The assessment systems allows for:</w:t>
            </w:r>
          </w:p>
          <w:p w:rsidR="00AA3036" w:rsidRPr="003509EC" w:rsidRDefault="00AA3036" w:rsidP="00AA3036">
            <w:pPr>
              <w:jc w:val="both"/>
              <w:rPr>
                <w:rFonts w:ascii="Sylfaen" w:hAnsi="Sylfaen"/>
                <w:sz w:val="20"/>
                <w:szCs w:val="20"/>
              </w:rPr>
            </w:pPr>
          </w:p>
          <w:p w:rsidR="00AA3036" w:rsidRPr="003509EC" w:rsidRDefault="00AA3036" w:rsidP="00AA3036">
            <w:pPr>
              <w:jc w:val="both"/>
              <w:rPr>
                <w:rFonts w:ascii="Sylfaen" w:hAnsi="Sylfaen"/>
                <w:sz w:val="20"/>
                <w:szCs w:val="20"/>
              </w:rPr>
            </w:pPr>
            <w:r w:rsidRPr="003509EC">
              <w:rPr>
                <w:rFonts w:ascii="Sylfaen" w:hAnsi="Sylfaen"/>
                <w:sz w:val="20"/>
                <w:szCs w:val="20"/>
              </w:rPr>
              <w:t xml:space="preserve">1) Five types of positive assessment: </w:t>
            </w:r>
          </w:p>
          <w:p w:rsidR="00AA3036" w:rsidRPr="003509EC" w:rsidRDefault="00AA3036" w:rsidP="00AA3036">
            <w:pPr>
              <w:jc w:val="both"/>
              <w:rPr>
                <w:rFonts w:ascii="Sylfaen" w:hAnsi="Sylfaen"/>
                <w:sz w:val="20"/>
                <w:szCs w:val="20"/>
              </w:rPr>
            </w:pPr>
            <w:r w:rsidRPr="003509EC">
              <w:rPr>
                <w:rFonts w:ascii="Sylfaen" w:hAnsi="Sylfaen"/>
                <w:sz w:val="20"/>
                <w:szCs w:val="20"/>
              </w:rPr>
              <w:t xml:space="preserve"> </w:t>
            </w:r>
            <w:r w:rsidRPr="003509EC">
              <w:rPr>
                <w:rFonts w:ascii="Sylfaen" w:hAnsi="Sylfaen"/>
                <w:b/>
                <w:sz w:val="20"/>
                <w:szCs w:val="20"/>
              </w:rPr>
              <w:t>(A) Excellent</w:t>
            </w:r>
            <w:r w:rsidRPr="003509EC">
              <w:rPr>
                <w:rFonts w:ascii="Sylfaen" w:hAnsi="Sylfaen"/>
                <w:sz w:val="20"/>
                <w:szCs w:val="20"/>
              </w:rPr>
              <w:t xml:space="preserve"> – for maximum assessments between 91-100 points </w:t>
            </w:r>
          </w:p>
          <w:p w:rsidR="00AA3036" w:rsidRPr="003509EC" w:rsidRDefault="00AA3036" w:rsidP="00AA3036">
            <w:pPr>
              <w:jc w:val="both"/>
              <w:rPr>
                <w:rFonts w:ascii="Sylfaen" w:hAnsi="Sylfaen"/>
                <w:sz w:val="20"/>
                <w:szCs w:val="20"/>
              </w:rPr>
            </w:pPr>
            <w:r w:rsidRPr="003509EC">
              <w:rPr>
                <w:rFonts w:ascii="Sylfaen" w:hAnsi="Sylfaen"/>
                <w:sz w:val="20"/>
                <w:szCs w:val="20"/>
              </w:rPr>
              <w:t xml:space="preserve"> </w:t>
            </w:r>
            <w:r w:rsidRPr="003509EC">
              <w:rPr>
                <w:rFonts w:ascii="Sylfaen" w:hAnsi="Sylfaen"/>
                <w:b/>
                <w:sz w:val="20"/>
                <w:szCs w:val="20"/>
              </w:rPr>
              <w:t>(B) Very Good</w:t>
            </w:r>
            <w:r w:rsidRPr="003509EC">
              <w:rPr>
                <w:rFonts w:ascii="Sylfaen" w:hAnsi="Sylfaen"/>
                <w:sz w:val="20"/>
                <w:szCs w:val="20"/>
              </w:rPr>
              <w:t xml:space="preserve"> – for maximum assessments between 81-90 points</w:t>
            </w:r>
          </w:p>
          <w:p w:rsidR="00AA3036" w:rsidRPr="003509EC" w:rsidRDefault="00AA3036" w:rsidP="00AA3036">
            <w:pPr>
              <w:jc w:val="both"/>
              <w:rPr>
                <w:rFonts w:ascii="Sylfaen" w:hAnsi="Sylfaen"/>
                <w:sz w:val="20"/>
                <w:szCs w:val="20"/>
              </w:rPr>
            </w:pPr>
            <w:r w:rsidRPr="003509EC">
              <w:rPr>
                <w:rFonts w:ascii="Sylfaen" w:hAnsi="Sylfaen"/>
                <w:sz w:val="20"/>
                <w:szCs w:val="20"/>
              </w:rPr>
              <w:t xml:space="preserve"> </w:t>
            </w:r>
            <w:r w:rsidRPr="003509EC">
              <w:rPr>
                <w:rFonts w:ascii="Sylfaen" w:hAnsi="Sylfaen"/>
                <w:b/>
                <w:sz w:val="20"/>
                <w:szCs w:val="20"/>
              </w:rPr>
              <w:t>(C) Good</w:t>
            </w:r>
            <w:r w:rsidRPr="003509EC">
              <w:rPr>
                <w:rFonts w:ascii="Sylfaen" w:hAnsi="Sylfaen"/>
                <w:sz w:val="20"/>
                <w:szCs w:val="20"/>
              </w:rPr>
              <w:t xml:space="preserve"> -  maximum assessments between 71-80 points </w:t>
            </w:r>
          </w:p>
          <w:p w:rsidR="00AA3036" w:rsidRPr="003509EC" w:rsidRDefault="00AA3036" w:rsidP="00AA3036">
            <w:pPr>
              <w:jc w:val="both"/>
              <w:rPr>
                <w:rFonts w:ascii="Sylfaen" w:hAnsi="Sylfaen"/>
                <w:sz w:val="20"/>
                <w:szCs w:val="20"/>
              </w:rPr>
            </w:pPr>
            <w:r w:rsidRPr="003509EC">
              <w:rPr>
                <w:rFonts w:ascii="Sylfaen" w:hAnsi="Sylfaen"/>
                <w:b/>
                <w:sz w:val="20"/>
                <w:szCs w:val="20"/>
              </w:rPr>
              <w:t xml:space="preserve"> (D) Satisfactory</w:t>
            </w:r>
            <w:r w:rsidRPr="003509EC">
              <w:rPr>
                <w:rFonts w:ascii="Sylfaen" w:hAnsi="Sylfaen"/>
                <w:sz w:val="20"/>
                <w:szCs w:val="20"/>
              </w:rPr>
              <w:t xml:space="preserve"> -  maximum assessments between 61-70 points </w:t>
            </w:r>
          </w:p>
          <w:p w:rsidR="00AA3036" w:rsidRPr="003509EC" w:rsidRDefault="00AA3036" w:rsidP="00AA3036">
            <w:pPr>
              <w:jc w:val="both"/>
              <w:rPr>
                <w:rFonts w:ascii="Sylfaen" w:hAnsi="Sylfaen"/>
                <w:sz w:val="20"/>
                <w:szCs w:val="20"/>
              </w:rPr>
            </w:pPr>
            <w:r w:rsidRPr="003509EC">
              <w:rPr>
                <w:rFonts w:ascii="Sylfaen" w:hAnsi="Sylfaen"/>
                <w:sz w:val="20"/>
                <w:szCs w:val="20"/>
              </w:rPr>
              <w:t xml:space="preserve"> </w:t>
            </w:r>
            <w:r w:rsidRPr="003509EC">
              <w:rPr>
                <w:rFonts w:ascii="Sylfaen" w:hAnsi="Sylfaen"/>
                <w:b/>
                <w:sz w:val="20"/>
                <w:szCs w:val="20"/>
              </w:rPr>
              <w:t>(E) Completion</w:t>
            </w:r>
            <w:r w:rsidRPr="003509EC">
              <w:rPr>
                <w:rFonts w:ascii="Sylfaen" w:hAnsi="Sylfaen"/>
                <w:sz w:val="20"/>
                <w:szCs w:val="20"/>
              </w:rPr>
              <w:t xml:space="preserve"> -  maximum assessments between 51-60 points </w:t>
            </w:r>
          </w:p>
          <w:p w:rsidR="00AA3036" w:rsidRPr="003509EC" w:rsidRDefault="00AA3036" w:rsidP="00AA3036">
            <w:pPr>
              <w:jc w:val="both"/>
              <w:rPr>
                <w:rFonts w:ascii="Sylfaen" w:hAnsi="Sylfaen"/>
                <w:sz w:val="20"/>
                <w:szCs w:val="20"/>
              </w:rPr>
            </w:pPr>
            <w:r w:rsidRPr="003509EC">
              <w:rPr>
                <w:rFonts w:ascii="Sylfaen" w:hAnsi="Sylfaen"/>
                <w:sz w:val="20"/>
                <w:szCs w:val="20"/>
              </w:rPr>
              <w:t xml:space="preserve"> </w:t>
            </w:r>
          </w:p>
          <w:p w:rsidR="00AA3036" w:rsidRPr="003509EC" w:rsidRDefault="00AA3036" w:rsidP="00AA3036">
            <w:pPr>
              <w:jc w:val="both"/>
              <w:rPr>
                <w:rFonts w:ascii="Sylfaen" w:hAnsi="Sylfaen"/>
                <w:sz w:val="20"/>
                <w:szCs w:val="20"/>
              </w:rPr>
            </w:pPr>
            <w:r w:rsidRPr="003509EC">
              <w:rPr>
                <w:rFonts w:ascii="Sylfaen" w:hAnsi="Sylfaen"/>
                <w:sz w:val="20"/>
                <w:szCs w:val="20"/>
              </w:rPr>
              <w:t xml:space="preserve">2) Two types of negative assessment: </w:t>
            </w:r>
          </w:p>
          <w:p w:rsidR="00AA3036" w:rsidRPr="003509EC" w:rsidRDefault="00AA3036" w:rsidP="00AA3036">
            <w:pPr>
              <w:jc w:val="both"/>
              <w:rPr>
                <w:rFonts w:ascii="Sylfaen" w:hAnsi="Sylfaen"/>
                <w:sz w:val="20"/>
                <w:szCs w:val="20"/>
              </w:rPr>
            </w:pPr>
            <w:r w:rsidRPr="003509EC">
              <w:rPr>
                <w:rFonts w:ascii="Sylfaen" w:hAnsi="Sylfaen"/>
                <w:sz w:val="20"/>
                <w:szCs w:val="20"/>
              </w:rPr>
              <w:t xml:space="preserve">   </w:t>
            </w:r>
            <w:r w:rsidRPr="003509EC">
              <w:rPr>
                <w:rFonts w:ascii="Sylfaen" w:hAnsi="Sylfaen"/>
                <w:b/>
                <w:sz w:val="20"/>
                <w:szCs w:val="20"/>
              </w:rPr>
              <w:t>(FX) Non Completion</w:t>
            </w:r>
            <w:r w:rsidRPr="003509EC">
              <w:rPr>
                <w:rFonts w:ascii="Sylfaen" w:hAnsi="Sylfaen"/>
                <w:sz w:val="20"/>
                <w:szCs w:val="20"/>
              </w:rPr>
              <w:t xml:space="preserve"> -  maximum assessments between 41-50 points, which means the student requires more work to pass and is given and additional chance to work independently and seat and additional exam. </w:t>
            </w:r>
          </w:p>
          <w:p w:rsidR="00AA3036" w:rsidRPr="003509EC" w:rsidRDefault="00AA3036" w:rsidP="00AA3036">
            <w:pPr>
              <w:jc w:val="both"/>
              <w:rPr>
                <w:rFonts w:ascii="Sylfaen" w:hAnsi="Sylfaen"/>
                <w:sz w:val="20"/>
                <w:szCs w:val="20"/>
              </w:rPr>
            </w:pPr>
            <w:r w:rsidRPr="003509EC">
              <w:rPr>
                <w:rFonts w:ascii="Sylfaen" w:hAnsi="Sylfaen"/>
                <w:b/>
                <w:sz w:val="20"/>
                <w:szCs w:val="20"/>
              </w:rPr>
              <w:t xml:space="preserve">  (F) Fail</w:t>
            </w:r>
            <w:r w:rsidRPr="003509EC">
              <w:rPr>
                <w:rFonts w:ascii="Sylfaen" w:hAnsi="Sylfaen"/>
                <w:sz w:val="20"/>
                <w:szCs w:val="20"/>
              </w:rPr>
              <w:t xml:space="preserve"> - maximum assessments bellow 40 points, which means the work done by the student is not enough and he has to retake the course from the beginning. </w:t>
            </w:r>
          </w:p>
          <w:p w:rsidR="00AA3036" w:rsidRPr="003509EC" w:rsidRDefault="00AA3036" w:rsidP="00AA3036">
            <w:pPr>
              <w:jc w:val="both"/>
              <w:rPr>
                <w:rFonts w:ascii="Sylfaen" w:hAnsi="Sylfaen"/>
                <w:sz w:val="20"/>
                <w:szCs w:val="20"/>
              </w:rPr>
            </w:pPr>
          </w:p>
          <w:p w:rsidR="00AA3036" w:rsidRPr="003509EC" w:rsidRDefault="00AA3036" w:rsidP="00AA3036">
            <w:pPr>
              <w:jc w:val="both"/>
              <w:rPr>
                <w:rFonts w:ascii="Sylfaen" w:hAnsi="Sylfaen"/>
                <w:sz w:val="20"/>
                <w:szCs w:val="20"/>
              </w:rPr>
            </w:pPr>
            <w:r w:rsidRPr="003509EC">
              <w:rPr>
                <w:rFonts w:ascii="Sylfaen" w:hAnsi="Sylfaen"/>
                <w:sz w:val="20"/>
                <w:szCs w:val="20"/>
              </w:rPr>
              <w:t xml:space="preserve">          Description of knowledge assessment and its components </w:t>
            </w:r>
          </w:p>
          <w:p w:rsidR="00AA3036" w:rsidRPr="003509EC" w:rsidRDefault="00AA3036" w:rsidP="00AA3036">
            <w:pPr>
              <w:jc w:val="both"/>
              <w:rPr>
                <w:rFonts w:ascii="Sylfaen" w:hAnsi="Sylfaen"/>
                <w:sz w:val="20"/>
                <w:szCs w:val="20"/>
              </w:rPr>
            </w:pPr>
          </w:p>
          <w:p w:rsidR="00AA3036" w:rsidRPr="003509EC" w:rsidRDefault="00AA3036" w:rsidP="00AA3036">
            <w:pPr>
              <w:jc w:val="both"/>
              <w:rPr>
                <w:rFonts w:ascii="Sylfaen" w:hAnsi="Sylfaen"/>
                <w:sz w:val="20"/>
                <w:szCs w:val="20"/>
              </w:rPr>
            </w:pPr>
            <w:r w:rsidRPr="003509EC">
              <w:rPr>
                <w:rFonts w:ascii="Sylfaen" w:hAnsi="Sylfaen"/>
                <w:sz w:val="20"/>
                <w:szCs w:val="20"/>
              </w:rPr>
              <w:t>The student’s knowledge is assessed according to a 100 point system.</w:t>
            </w:r>
          </w:p>
          <w:p w:rsidR="00AA3036" w:rsidRPr="003509EC" w:rsidRDefault="00AA3036" w:rsidP="00AA3036">
            <w:pPr>
              <w:jc w:val="both"/>
              <w:rPr>
                <w:rFonts w:ascii="Sylfaen" w:hAnsi="Sylfaen"/>
                <w:sz w:val="20"/>
                <w:szCs w:val="20"/>
              </w:rPr>
            </w:pPr>
            <w:r w:rsidRPr="003509EC">
              <w:rPr>
                <w:rFonts w:ascii="Sylfaen" w:hAnsi="Sylfaen"/>
                <w:sz w:val="20"/>
                <w:szCs w:val="20"/>
              </w:rPr>
              <w:t xml:space="preserve"> </w:t>
            </w:r>
          </w:p>
          <w:p w:rsidR="00AA3036" w:rsidRPr="003509EC" w:rsidRDefault="00AA3036" w:rsidP="00AA3036">
            <w:pPr>
              <w:jc w:val="both"/>
              <w:rPr>
                <w:rFonts w:ascii="Sylfaen" w:hAnsi="Sylfaen"/>
                <w:sz w:val="20"/>
                <w:szCs w:val="20"/>
              </w:rPr>
            </w:pPr>
            <w:r w:rsidRPr="003509EC">
              <w:rPr>
                <w:rFonts w:ascii="Sylfaen" w:hAnsi="Sylfaen"/>
                <w:sz w:val="20"/>
                <w:szCs w:val="20"/>
              </w:rPr>
              <w:t xml:space="preserve">The final assessment is given to the student according to the following components: the midterm worth 20 points and the final exam worth 30 points.  </w:t>
            </w:r>
          </w:p>
          <w:p w:rsidR="00AA3036" w:rsidRPr="003509EC" w:rsidRDefault="00AA3036" w:rsidP="00AA3036">
            <w:pPr>
              <w:jc w:val="both"/>
              <w:rPr>
                <w:rFonts w:ascii="Sylfaen" w:hAnsi="Sylfaen"/>
                <w:sz w:val="20"/>
                <w:szCs w:val="20"/>
              </w:rPr>
            </w:pPr>
            <w:r w:rsidRPr="003509EC">
              <w:rPr>
                <w:rFonts w:ascii="Sylfaen" w:hAnsi="Sylfaen"/>
                <w:sz w:val="20"/>
                <w:szCs w:val="20"/>
              </w:rPr>
              <w:t xml:space="preserve">The final exam has the form of a test, where there are </w:t>
            </w:r>
            <w:proofErr w:type="spellStart"/>
            <w:r w:rsidRPr="003509EC">
              <w:rPr>
                <w:rFonts w:ascii="Sylfaen" w:hAnsi="Sylfaen"/>
                <w:sz w:val="20"/>
                <w:szCs w:val="20"/>
              </w:rPr>
              <w:t>give</w:t>
            </w:r>
            <w:proofErr w:type="spellEnd"/>
            <w:r w:rsidRPr="003509EC">
              <w:rPr>
                <w:rFonts w:ascii="Sylfaen" w:hAnsi="Sylfaen"/>
                <w:sz w:val="20"/>
                <w:szCs w:val="20"/>
              </w:rPr>
              <w:t xml:space="preserve"> 30 questions, each worth one point. </w:t>
            </w:r>
          </w:p>
          <w:p w:rsidR="00AA3036" w:rsidRPr="003509EC" w:rsidRDefault="00AA3036" w:rsidP="00AA3036">
            <w:pPr>
              <w:numPr>
                <w:ilvl w:val="0"/>
                <w:numId w:val="9"/>
              </w:numPr>
              <w:contextualSpacing/>
              <w:jc w:val="both"/>
              <w:rPr>
                <w:rFonts w:ascii="Sylfaen" w:hAnsi="Sylfaen"/>
                <w:sz w:val="20"/>
                <w:szCs w:val="20"/>
              </w:rPr>
            </w:pPr>
            <w:r w:rsidRPr="003509EC">
              <w:rPr>
                <w:rFonts w:ascii="Sylfaen" w:hAnsi="Sylfaen"/>
                <w:sz w:val="20"/>
                <w:szCs w:val="20"/>
              </w:rPr>
              <w:t xml:space="preserve">Midterm exam – 20 points. Is conducted in a form of a test where each right answer is worth 1 point. </w:t>
            </w:r>
          </w:p>
          <w:p w:rsidR="00AA3036" w:rsidRPr="003509EC" w:rsidRDefault="00AA3036" w:rsidP="00AA3036">
            <w:pPr>
              <w:numPr>
                <w:ilvl w:val="0"/>
                <w:numId w:val="9"/>
              </w:numPr>
              <w:contextualSpacing/>
              <w:jc w:val="both"/>
              <w:rPr>
                <w:rFonts w:ascii="Sylfaen" w:hAnsi="Sylfaen"/>
                <w:sz w:val="20"/>
                <w:szCs w:val="20"/>
              </w:rPr>
            </w:pPr>
            <w:r w:rsidRPr="003509EC">
              <w:rPr>
                <w:rFonts w:ascii="Sylfaen" w:hAnsi="Sylfaen"/>
                <w:sz w:val="20"/>
                <w:szCs w:val="20"/>
              </w:rPr>
              <w:t xml:space="preserve">The remaining 50 points; points (28+22) are divided as follows: </w:t>
            </w:r>
          </w:p>
          <w:p w:rsidR="00AA3036" w:rsidRPr="003509EC" w:rsidRDefault="00AA3036" w:rsidP="00AA3036">
            <w:pPr>
              <w:numPr>
                <w:ilvl w:val="0"/>
                <w:numId w:val="9"/>
              </w:numPr>
              <w:contextualSpacing/>
              <w:jc w:val="both"/>
              <w:rPr>
                <w:rFonts w:ascii="Sylfaen" w:hAnsi="Sylfaen"/>
                <w:sz w:val="20"/>
                <w:szCs w:val="20"/>
              </w:rPr>
            </w:pPr>
            <w:r w:rsidRPr="003509EC">
              <w:rPr>
                <w:rFonts w:ascii="Sylfaen" w:hAnsi="Sylfaen"/>
                <w:sz w:val="20"/>
                <w:szCs w:val="20"/>
              </w:rPr>
              <w:t>Active involvement in lectures and seminars is assessed with 2 points 14 times in semester. Total 28 points.</w:t>
            </w:r>
          </w:p>
          <w:p w:rsidR="00AA3036" w:rsidRPr="003509EC" w:rsidRDefault="00AA3036" w:rsidP="00AA3036">
            <w:pPr>
              <w:numPr>
                <w:ilvl w:val="0"/>
                <w:numId w:val="9"/>
              </w:numPr>
              <w:contextualSpacing/>
              <w:jc w:val="both"/>
              <w:rPr>
                <w:rFonts w:ascii="Sylfaen" w:hAnsi="Sylfaen"/>
                <w:sz w:val="20"/>
                <w:szCs w:val="20"/>
              </w:rPr>
            </w:pPr>
            <w:r w:rsidRPr="003509EC">
              <w:rPr>
                <w:rFonts w:ascii="Sylfaen" w:hAnsi="Sylfaen"/>
                <w:sz w:val="20"/>
                <w:szCs w:val="20"/>
              </w:rPr>
              <w:t xml:space="preserve">Oral and written presentation of material takes place 14 times, apart from the first week, and is assessed with 14 points. </w:t>
            </w:r>
          </w:p>
          <w:p w:rsidR="00AA3036" w:rsidRPr="003509EC" w:rsidRDefault="00AA3036" w:rsidP="00AA3036">
            <w:pPr>
              <w:numPr>
                <w:ilvl w:val="0"/>
                <w:numId w:val="9"/>
              </w:numPr>
              <w:contextualSpacing/>
              <w:jc w:val="both"/>
              <w:rPr>
                <w:rFonts w:ascii="Sylfaen" w:hAnsi="Sylfaen"/>
                <w:sz w:val="20"/>
                <w:szCs w:val="20"/>
              </w:rPr>
            </w:pPr>
            <w:r w:rsidRPr="003509EC">
              <w:rPr>
                <w:rFonts w:ascii="Sylfaen" w:hAnsi="Sylfaen"/>
                <w:sz w:val="20"/>
                <w:szCs w:val="20"/>
              </w:rPr>
              <w:t>Blitz questions take place 14 times, apart from the first week, and are assessed with 14 points. That means 28 point in total at the end of the semester.</w:t>
            </w:r>
          </w:p>
          <w:p w:rsidR="00AA3036" w:rsidRPr="003509EC" w:rsidRDefault="00AA3036" w:rsidP="00AA3036">
            <w:pPr>
              <w:numPr>
                <w:ilvl w:val="0"/>
                <w:numId w:val="9"/>
              </w:numPr>
              <w:contextualSpacing/>
              <w:jc w:val="both"/>
              <w:rPr>
                <w:rFonts w:ascii="Sylfaen" w:hAnsi="Sylfaen"/>
                <w:sz w:val="20"/>
                <w:szCs w:val="20"/>
              </w:rPr>
            </w:pPr>
            <w:r w:rsidRPr="003509EC">
              <w:rPr>
                <w:rFonts w:ascii="Sylfaen" w:hAnsi="Sylfaen"/>
                <w:sz w:val="20"/>
                <w:szCs w:val="20"/>
              </w:rPr>
              <w:t>Remaining 22 points are divided thus (9+9+4=22) meaning:</w:t>
            </w:r>
          </w:p>
          <w:p w:rsidR="00AA3036" w:rsidRPr="003509EC" w:rsidRDefault="00AA3036" w:rsidP="00AA3036">
            <w:pPr>
              <w:ind w:left="360"/>
              <w:jc w:val="both"/>
              <w:rPr>
                <w:rFonts w:ascii="Sylfaen" w:hAnsi="Sylfaen"/>
                <w:sz w:val="20"/>
                <w:szCs w:val="20"/>
              </w:rPr>
            </w:pPr>
          </w:p>
          <w:p w:rsidR="00AA3036" w:rsidRPr="003509EC" w:rsidRDefault="00AA3036" w:rsidP="00AA3036">
            <w:pPr>
              <w:ind w:left="360"/>
              <w:jc w:val="both"/>
              <w:rPr>
                <w:rFonts w:ascii="Sylfaen" w:hAnsi="Sylfaen"/>
                <w:sz w:val="20"/>
                <w:szCs w:val="20"/>
              </w:rPr>
            </w:pPr>
            <w:r w:rsidRPr="003509EC">
              <w:rPr>
                <w:rFonts w:ascii="Sylfaen" w:hAnsi="Sylfaen"/>
                <w:sz w:val="20"/>
                <w:szCs w:val="20"/>
              </w:rPr>
              <w:t>Before the midterm exam there is a written quiz, which contains three theoretic questions each worth 3 points. 9 in total.</w:t>
            </w:r>
          </w:p>
          <w:p w:rsidR="00AA3036" w:rsidRPr="003509EC" w:rsidRDefault="00AA3036" w:rsidP="00AA3036">
            <w:pPr>
              <w:ind w:left="360"/>
              <w:jc w:val="both"/>
              <w:rPr>
                <w:rFonts w:ascii="Sylfaen" w:hAnsi="Sylfaen"/>
                <w:sz w:val="20"/>
                <w:szCs w:val="20"/>
              </w:rPr>
            </w:pPr>
          </w:p>
          <w:p w:rsidR="00AA3036" w:rsidRPr="003509EC" w:rsidRDefault="00AA3036" w:rsidP="00AA3036">
            <w:pPr>
              <w:ind w:left="360"/>
              <w:jc w:val="both"/>
              <w:rPr>
                <w:rFonts w:ascii="Sylfaen" w:hAnsi="Sylfaen"/>
                <w:sz w:val="20"/>
                <w:szCs w:val="20"/>
              </w:rPr>
            </w:pPr>
            <w:r w:rsidRPr="003509EC">
              <w:rPr>
                <w:rFonts w:ascii="Sylfaen" w:hAnsi="Sylfaen"/>
                <w:sz w:val="20"/>
                <w:szCs w:val="20"/>
              </w:rPr>
              <w:t xml:space="preserve">Before the final exam there is </w:t>
            </w:r>
            <w:proofErr w:type="spellStart"/>
            <w:proofErr w:type="gramStart"/>
            <w:r w:rsidRPr="003509EC">
              <w:rPr>
                <w:rFonts w:ascii="Sylfaen" w:hAnsi="Sylfaen"/>
                <w:sz w:val="20"/>
                <w:szCs w:val="20"/>
              </w:rPr>
              <w:t>a</w:t>
            </w:r>
            <w:proofErr w:type="spellEnd"/>
            <w:proofErr w:type="gramEnd"/>
            <w:r w:rsidRPr="003509EC">
              <w:rPr>
                <w:rFonts w:ascii="Sylfaen" w:hAnsi="Sylfaen"/>
                <w:sz w:val="20"/>
                <w:szCs w:val="20"/>
              </w:rPr>
              <w:t xml:space="preserve"> also a written quiz, which contains three theoretic questions each worth 3 points. 9 in total.</w:t>
            </w:r>
          </w:p>
          <w:p w:rsidR="00AA3036" w:rsidRPr="003509EC" w:rsidRDefault="00AA3036" w:rsidP="00AA3036">
            <w:pPr>
              <w:ind w:left="360"/>
              <w:jc w:val="both"/>
              <w:rPr>
                <w:rFonts w:ascii="Sylfaen" w:hAnsi="Sylfaen"/>
                <w:sz w:val="20"/>
                <w:szCs w:val="20"/>
              </w:rPr>
            </w:pPr>
          </w:p>
          <w:p w:rsidR="00AA3036" w:rsidRPr="003509EC" w:rsidRDefault="00AA3036" w:rsidP="00AA3036">
            <w:pPr>
              <w:ind w:left="360"/>
              <w:jc w:val="both"/>
              <w:rPr>
                <w:rFonts w:ascii="Sylfaen" w:hAnsi="Sylfaen"/>
                <w:sz w:val="20"/>
                <w:szCs w:val="20"/>
              </w:rPr>
            </w:pPr>
            <w:r w:rsidRPr="003509EC">
              <w:rPr>
                <w:rFonts w:ascii="Sylfaen" w:hAnsi="Sylfaen"/>
                <w:sz w:val="20"/>
                <w:szCs w:val="20"/>
              </w:rPr>
              <w:t xml:space="preserve">Oral recounting of the material during lectures is 4 points. </w:t>
            </w:r>
          </w:p>
          <w:p w:rsidR="00AA3036" w:rsidRPr="003509EC" w:rsidRDefault="00AA3036" w:rsidP="00AA3036">
            <w:pPr>
              <w:ind w:left="360"/>
              <w:jc w:val="both"/>
              <w:rPr>
                <w:rFonts w:ascii="Sylfaen" w:hAnsi="Sylfaen"/>
                <w:sz w:val="20"/>
                <w:szCs w:val="20"/>
              </w:rPr>
            </w:pPr>
            <w:r w:rsidRPr="003509EC">
              <w:rPr>
                <w:rFonts w:ascii="Sylfaen" w:hAnsi="Sylfaen"/>
                <w:sz w:val="20"/>
                <w:szCs w:val="20"/>
              </w:rPr>
              <w:t xml:space="preserve">A concluding oral exam will be conducted before the final exam and is worth 4 points. It is being judged how well the student has understood the course material and how well he demonstrates logical thinking and observational skills. </w:t>
            </w:r>
          </w:p>
          <w:p w:rsidR="00AA3036" w:rsidRPr="003509EC" w:rsidRDefault="00AA3036" w:rsidP="00AA3036">
            <w:pPr>
              <w:ind w:left="360"/>
              <w:jc w:val="both"/>
              <w:rPr>
                <w:rFonts w:ascii="Sylfaen" w:hAnsi="Sylfaen"/>
                <w:sz w:val="20"/>
                <w:szCs w:val="20"/>
              </w:rPr>
            </w:pPr>
            <w:r w:rsidRPr="003509EC">
              <w:rPr>
                <w:rFonts w:ascii="Sylfaen" w:hAnsi="Sylfaen"/>
                <w:sz w:val="20"/>
                <w:szCs w:val="20"/>
              </w:rPr>
              <w:t xml:space="preserve">4 points: answers well to the given question, communicates his thoughts, and provides arguments to prove his reasoning. </w:t>
            </w:r>
          </w:p>
          <w:p w:rsidR="00AA3036" w:rsidRPr="003509EC" w:rsidRDefault="00AA3036" w:rsidP="00AA3036">
            <w:pPr>
              <w:ind w:left="360"/>
              <w:jc w:val="both"/>
              <w:rPr>
                <w:rFonts w:ascii="Sylfaen" w:hAnsi="Sylfaen"/>
                <w:sz w:val="20"/>
                <w:szCs w:val="20"/>
              </w:rPr>
            </w:pPr>
            <w:r w:rsidRPr="003509EC">
              <w:rPr>
                <w:rFonts w:ascii="Sylfaen" w:hAnsi="Sylfaen"/>
                <w:sz w:val="20"/>
                <w:szCs w:val="20"/>
              </w:rPr>
              <w:t xml:space="preserve">3 points: a satisfactory level of learned material. Any mistake made are unsubstantial. </w:t>
            </w:r>
          </w:p>
          <w:p w:rsidR="00AA3036" w:rsidRPr="003509EC" w:rsidRDefault="00AA3036" w:rsidP="00AA3036">
            <w:pPr>
              <w:ind w:left="360"/>
              <w:jc w:val="both"/>
              <w:rPr>
                <w:rFonts w:ascii="Sylfaen" w:hAnsi="Sylfaen"/>
                <w:sz w:val="20"/>
                <w:szCs w:val="20"/>
              </w:rPr>
            </w:pPr>
            <w:r w:rsidRPr="003509EC">
              <w:rPr>
                <w:rFonts w:ascii="Sylfaen" w:hAnsi="Sylfaen"/>
                <w:sz w:val="20"/>
                <w:szCs w:val="20"/>
              </w:rPr>
              <w:t xml:space="preserve">2 points: Partially knows the course material, some key moments are analyzed at a satisfactory level. Needs more </w:t>
            </w:r>
            <w:proofErr w:type="gramStart"/>
            <w:r w:rsidRPr="003509EC">
              <w:rPr>
                <w:rFonts w:ascii="Sylfaen" w:hAnsi="Sylfaen"/>
                <w:sz w:val="20"/>
                <w:szCs w:val="20"/>
              </w:rPr>
              <w:t>work.</w:t>
            </w:r>
            <w:proofErr w:type="gramEnd"/>
            <w:r w:rsidRPr="003509EC">
              <w:rPr>
                <w:rFonts w:ascii="Sylfaen" w:hAnsi="Sylfaen"/>
                <w:sz w:val="20"/>
                <w:szCs w:val="20"/>
              </w:rPr>
              <w:t xml:space="preserve"> </w:t>
            </w:r>
          </w:p>
          <w:p w:rsidR="00AA3036" w:rsidRPr="003509EC" w:rsidRDefault="00AA3036" w:rsidP="00AA3036">
            <w:pPr>
              <w:ind w:left="360"/>
              <w:jc w:val="both"/>
              <w:rPr>
                <w:rFonts w:ascii="Sylfaen" w:hAnsi="Sylfaen"/>
                <w:sz w:val="20"/>
                <w:szCs w:val="20"/>
              </w:rPr>
            </w:pPr>
            <w:r w:rsidRPr="003509EC">
              <w:rPr>
                <w:rFonts w:ascii="Sylfaen" w:hAnsi="Sylfaen"/>
                <w:sz w:val="20"/>
                <w:szCs w:val="20"/>
              </w:rPr>
              <w:t xml:space="preserve">1 point: Has trouble formulating his answer, discussing, bringing arguments and proving his reasoning.   </w:t>
            </w:r>
          </w:p>
          <w:p w:rsidR="00AA3036" w:rsidRPr="003509EC" w:rsidRDefault="00AA3036" w:rsidP="00AA3036">
            <w:pPr>
              <w:ind w:left="360"/>
              <w:jc w:val="both"/>
              <w:rPr>
                <w:rFonts w:ascii="Sylfaen" w:hAnsi="Sylfaen"/>
                <w:sz w:val="20"/>
                <w:szCs w:val="20"/>
              </w:rPr>
            </w:pPr>
            <w:r w:rsidRPr="003509EC">
              <w:rPr>
                <w:rFonts w:ascii="Sylfaen" w:hAnsi="Sylfaen"/>
                <w:sz w:val="20"/>
                <w:szCs w:val="20"/>
              </w:rPr>
              <w:t xml:space="preserve">0 points; Does not know the material related to the questions. </w:t>
            </w:r>
          </w:p>
          <w:p w:rsidR="00AA3036" w:rsidRPr="003509EC" w:rsidRDefault="00AA3036" w:rsidP="00AA3036">
            <w:pPr>
              <w:jc w:val="both"/>
              <w:rPr>
                <w:rFonts w:ascii="Sylfaen" w:hAnsi="Sylfaen"/>
                <w:sz w:val="20"/>
                <w:szCs w:val="20"/>
              </w:rPr>
            </w:pPr>
            <w:r w:rsidRPr="003509EC">
              <w:rPr>
                <w:rFonts w:ascii="Sylfaen" w:hAnsi="Sylfaen"/>
                <w:sz w:val="20"/>
                <w:szCs w:val="20"/>
              </w:rPr>
              <w:t xml:space="preserve"> </w:t>
            </w:r>
          </w:p>
          <w:p w:rsidR="00AA3036" w:rsidRPr="003509EC" w:rsidRDefault="00AA3036" w:rsidP="00AA3036">
            <w:pPr>
              <w:jc w:val="both"/>
              <w:rPr>
                <w:rFonts w:ascii="Sylfaen" w:hAnsi="Sylfaen"/>
                <w:sz w:val="20"/>
                <w:szCs w:val="20"/>
              </w:rPr>
            </w:pPr>
            <w:r w:rsidRPr="003509EC">
              <w:rPr>
                <w:rFonts w:ascii="Sylfaen" w:hAnsi="Sylfaen"/>
                <w:sz w:val="20"/>
                <w:szCs w:val="20"/>
              </w:rPr>
              <w:t xml:space="preserve">     There will be two written in class exams during the semester, one     </w:t>
            </w:r>
          </w:p>
          <w:p w:rsidR="00AA3036" w:rsidRPr="003509EC" w:rsidRDefault="00AA3036" w:rsidP="00AA3036">
            <w:pPr>
              <w:jc w:val="both"/>
              <w:rPr>
                <w:rFonts w:ascii="Sylfaen" w:hAnsi="Sylfaen"/>
                <w:sz w:val="20"/>
                <w:szCs w:val="20"/>
              </w:rPr>
            </w:pPr>
            <w:proofErr w:type="gramStart"/>
            <w:r w:rsidRPr="003509EC">
              <w:rPr>
                <w:rFonts w:ascii="Sylfaen" w:hAnsi="Sylfaen"/>
                <w:sz w:val="20"/>
                <w:szCs w:val="20"/>
              </w:rPr>
              <w:t>before</w:t>
            </w:r>
            <w:proofErr w:type="gramEnd"/>
            <w:r w:rsidRPr="003509EC">
              <w:rPr>
                <w:rFonts w:ascii="Sylfaen" w:hAnsi="Sylfaen"/>
                <w:sz w:val="20"/>
                <w:szCs w:val="20"/>
              </w:rPr>
              <w:t xml:space="preserve"> the midterm and one before the final exam. This exams will consist of three theoretical questions each worth 3 points.   </w:t>
            </w:r>
          </w:p>
          <w:p w:rsidR="00AA3036" w:rsidRPr="003509EC" w:rsidRDefault="00AA3036" w:rsidP="00AA3036">
            <w:pPr>
              <w:jc w:val="both"/>
              <w:rPr>
                <w:rFonts w:ascii="Sylfaen" w:hAnsi="Sylfaen"/>
                <w:sz w:val="20"/>
                <w:szCs w:val="20"/>
              </w:rPr>
            </w:pPr>
            <w:r w:rsidRPr="003509EC">
              <w:rPr>
                <w:rFonts w:ascii="Sylfaen" w:hAnsi="Sylfaen"/>
                <w:sz w:val="20"/>
                <w:szCs w:val="20"/>
              </w:rPr>
              <w:t xml:space="preserve">     3 points: Answers the given question very well, good understanding of theory.</w:t>
            </w:r>
          </w:p>
          <w:p w:rsidR="00AA3036" w:rsidRPr="003509EC" w:rsidRDefault="00AA3036" w:rsidP="00AA3036">
            <w:pPr>
              <w:jc w:val="both"/>
              <w:rPr>
                <w:rFonts w:ascii="Sylfaen" w:hAnsi="Sylfaen"/>
                <w:sz w:val="20"/>
                <w:szCs w:val="20"/>
              </w:rPr>
            </w:pPr>
            <w:r w:rsidRPr="003509EC">
              <w:rPr>
                <w:rFonts w:ascii="Sylfaen" w:hAnsi="Sylfaen"/>
                <w:sz w:val="20"/>
                <w:szCs w:val="20"/>
              </w:rPr>
              <w:t xml:space="preserve">    2 points: Satisfactory knowledge of learnt material. Mistakes are unsubstantial. </w:t>
            </w:r>
          </w:p>
          <w:p w:rsidR="00AA3036" w:rsidRPr="003509EC" w:rsidRDefault="00AA3036" w:rsidP="00AA3036">
            <w:pPr>
              <w:jc w:val="both"/>
              <w:rPr>
                <w:rFonts w:ascii="Sylfaen" w:hAnsi="Sylfaen"/>
                <w:sz w:val="20"/>
                <w:szCs w:val="20"/>
              </w:rPr>
            </w:pPr>
            <w:r w:rsidRPr="003509EC">
              <w:rPr>
                <w:rFonts w:ascii="Sylfaen" w:hAnsi="Sylfaen"/>
                <w:sz w:val="20"/>
                <w:szCs w:val="20"/>
              </w:rPr>
              <w:t xml:space="preserve">    1 point: Has trouble formulating the response. </w:t>
            </w:r>
          </w:p>
          <w:p w:rsidR="00AA3036" w:rsidRPr="003509EC" w:rsidRDefault="00AA3036" w:rsidP="00AA3036">
            <w:pPr>
              <w:jc w:val="both"/>
              <w:rPr>
                <w:rFonts w:ascii="Sylfaen" w:hAnsi="Sylfaen"/>
                <w:sz w:val="20"/>
                <w:szCs w:val="20"/>
              </w:rPr>
            </w:pPr>
          </w:p>
          <w:p w:rsidR="00AA3036" w:rsidRPr="003509EC" w:rsidRDefault="00AA3036" w:rsidP="00AA3036">
            <w:pPr>
              <w:jc w:val="both"/>
              <w:rPr>
                <w:rFonts w:ascii="Sylfaen" w:hAnsi="Sylfaen"/>
                <w:sz w:val="20"/>
                <w:szCs w:val="20"/>
              </w:rPr>
            </w:pPr>
            <w:r w:rsidRPr="003509EC">
              <w:rPr>
                <w:rFonts w:ascii="Sylfaen" w:hAnsi="Sylfaen"/>
                <w:sz w:val="20"/>
                <w:szCs w:val="20"/>
              </w:rPr>
              <w:t xml:space="preserve">The assessment system includes essential components of midterm and final exams. </w:t>
            </w:r>
          </w:p>
          <w:p w:rsidR="00AA3036" w:rsidRPr="003509EC" w:rsidRDefault="00AA3036" w:rsidP="00AA3036">
            <w:pPr>
              <w:jc w:val="both"/>
              <w:rPr>
                <w:rFonts w:ascii="Sylfaen" w:hAnsi="Sylfaen"/>
                <w:sz w:val="20"/>
                <w:szCs w:val="20"/>
              </w:rPr>
            </w:pPr>
            <w:r w:rsidRPr="003509EC">
              <w:rPr>
                <w:rFonts w:ascii="Sylfaen" w:hAnsi="Sylfaen"/>
                <w:sz w:val="20"/>
                <w:szCs w:val="20"/>
              </w:rPr>
              <w:t xml:space="preserve">The permission to sit the final exam is given to student who have scored above the average minimum competence level (35 point). </w:t>
            </w:r>
          </w:p>
          <w:p w:rsidR="00AA3036" w:rsidRPr="003509EC" w:rsidRDefault="00AA3036" w:rsidP="00AA3036">
            <w:pPr>
              <w:jc w:val="both"/>
              <w:rPr>
                <w:rFonts w:ascii="Sylfaen" w:hAnsi="Sylfaen"/>
                <w:sz w:val="20"/>
                <w:szCs w:val="20"/>
              </w:rPr>
            </w:pPr>
            <w:r w:rsidRPr="003509EC">
              <w:rPr>
                <w:rFonts w:ascii="Sylfaen" w:hAnsi="Sylfaen"/>
                <w:sz w:val="20"/>
                <w:szCs w:val="20"/>
              </w:rPr>
              <w:t xml:space="preserve">The minimum competency limit for crossing the final exam is 16 points. </w:t>
            </w:r>
          </w:p>
          <w:p w:rsidR="00AA3036" w:rsidRPr="003509EC" w:rsidRDefault="00AA3036" w:rsidP="00AA3036">
            <w:pPr>
              <w:jc w:val="both"/>
              <w:rPr>
                <w:rFonts w:ascii="Sylfaen" w:hAnsi="Sylfaen"/>
                <w:sz w:val="20"/>
                <w:szCs w:val="20"/>
              </w:rPr>
            </w:pPr>
          </w:p>
          <w:p w:rsidR="00AA3036" w:rsidRPr="003509EC" w:rsidRDefault="00AA3036" w:rsidP="00AA3036">
            <w:pPr>
              <w:jc w:val="both"/>
              <w:rPr>
                <w:rFonts w:ascii="Sylfaen" w:hAnsi="Sylfaen"/>
                <w:sz w:val="20"/>
                <w:szCs w:val="20"/>
              </w:rPr>
            </w:pPr>
            <w:r w:rsidRPr="003509EC">
              <w:rPr>
                <w:rFonts w:ascii="Sylfaen" w:hAnsi="Sylfaen"/>
                <w:sz w:val="20"/>
                <w:szCs w:val="20"/>
              </w:rPr>
              <w:t>If midterm assessment and final exam assessment combine to make up 41-50 points the student get an opportunity to sit an additional exam. The student has the right to take the exam in the same semester, no later than 5 days after the final exam.</w:t>
            </w:r>
          </w:p>
          <w:p w:rsidR="00AA3036" w:rsidRPr="003509EC" w:rsidRDefault="00AA3036" w:rsidP="00AA3036">
            <w:pPr>
              <w:rPr>
                <w:rFonts w:ascii="Sylfaen" w:hAnsi="Sylfaen"/>
                <w:sz w:val="20"/>
                <w:szCs w:val="20"/>
              </w:rPr>
            </w:pPr>
          </w:p>
        </w:tc>
      </w:tr>
      <w:tr w:rsidR="00872B87" w:rsidRPr="003509EC" w:rsidTr="003509EC">
        <w:tc>
          <w:tcPr>
            <w:tcW w:w="2112" w:type="dxa"/>
          </w:tcPr>
          <w:p w:rsidR="00872B87" w:rsidRPr="003509EC" w:rsidRDefault="00872B87" w:rsidP="00872B87">
            <w:pPr>
              <w:rPr>
                <w:rFonts w:ascii="Sylfaen" w:hAnsi="Sylfaen"/>
                <w:b/>
                <w:sz w:val="20"/>
                <w:szCs w:val="20"/>
              </w:rPr>
            </w:pPr>
            <w:r w:rsidRPr="003509EC">
              <w:rPr>
                <w:rFonts w:ascii="Sylfaen" w:hAnsi="Sylfaen"/>
                <w:b/>
                <w:sz w:val="20"/>
                <w:szCs w:val="20"/>
              </w:rPr>
              <w:lastRenderedPageBreak/>
              <w:t>Basic literature</w:t>
            </w:r>
          </w:p>
        </w:tc>
        <w:tc>
          <w:tcPr>
            <w:tcW w:w="8520" w:type="dxa"/>
          </w:tcPr>
          <w:p w:rsidR="00872B87" w:rsidRPr="003509EC" w:rsidRDefault="00872B87" w:rsidP="00872B87">
            <w:pPr>
              <w:jc w:val="both"/>
              <w:rPr>
                <w:rFonts w:ascii="Sylfaen" w:hAnsi="Sylfaen"/>
                <w:sz w:val="20"/>
                <w:szCs w:val="20"/>
              </w:rPr>
            </w:pPr>
            <w:r w:rsidRPr="003509EC">
              <w:rPr>
                <w:rFonts w:ascii="Sylfaen" w:hAnsi="Sylfaen"/>
                <w:sz w:val="20"/>
                <w:szCs w:val="20"/>
              </w:rPr>
              <w:t>Robins Basic Pathology, Kumar Abbas Aster, 2013</w:t>
            </w:r>
          </w:p>
          <w:p w:rsidR="00655BD9" w:rsidRPr="003509EC" w:rsidRDefault="00655BD9" w:rsidP="00872B87">
            <w:pPr>
              <w:rPr>
                <w:rFonts w:ascii="Sylfaen" w:hAnsi="Sylfaen" w:cs="Sylfaen"/>
                <w:sz w:val="20"/>
                <w:szCs w:val="20"/>
              </w:rPr>
            </w:pPr>
          </w:p>
          <w:p w:rsidR="00872B87" w:rsidRPr="003509EC" w:rsidRDefault="00872B87" w:rsidP="00872B87">
            <w:pPr>
              <w:rPr>
                <w:rFonts w:ascii="Sylfaen" w:hAnsi="Sylfaen" w:cs="Sylfaen"/>
                <w:sz w:val="20"/>
                <w:szCs w:val="20"/>
              </w:rPr>
            </w:pPr>
            <w:r w:rsidRPr="003509EC">
              <w:rPr>
                <w:rFonts w:ascii="Sylfaen" w:hAnsi="Sylfaen" w:cs="Sylfaen"/>
                <w:sz w:val="20"/>
                <w:szCs w:val="20"/>
              </w:rPr>
              <w:t xml:space="preserve">Basic Pathology Fourth Edition, Sunil R Lakhani </w:t>
            </w:r>
          </w:p>
          <w:p w:rsidR="00872B87" w:rsidRPr="003509EC" w:rsidRDefault="00872B87" w:rsidP="00872B87">
            <w:pPr>
              <w:jc w:val="both"/>
              <w:rPr>
                <w:rFonts w:ascii="Sylfaen" w:hAnsi="Sylfaen"/>
                <w:sz w:val="20"/>
                <w:szCs w:val="20"/>
              </w:rPr>
            </w:pPr>
          </w:p>
        </w:tc>
      </w:tr>
      <w:tr w:rsidR="00872B87" w:rsidRPr="003509EC" w:rsidTr="003509EC">
        <w:tc>
          <w:tcPr>
            <w:tcW w:w="2112" w:type="dxa"/>
          </w:tcPr>
          <w:p w:rsidR="00872B87" w:rsidRPr="003509EC" w:rsidRDefault="00872B87" w:rsidP="00872B87">
            <w:pPr>
              <w:rPr>
                <w:rFonts w:ascii="Sylfaen" w:hAnsi="Sylfaen"/>
                <w:b/>
                <w:sz w:val="20"/>
                <w:szCs w:val="20"/>
              </w:rPr>
            </w:pPr>
            <w:r w:rsidRPr="003509EC">
              <w:rPr>
                <w:rFonts w:ascii="Sylfaen" w:hAnsi="Sylfaen"/>
                <w:b/>
                <w:sz w:val="20"/>
                <w:szCs w:val="20"/>
              </w:rPr>
              <w:t>Complimentary literature</w:t>
            </w:r>
          </w:p>
        </w:tc>
        <w:tc>
          <w:tcPr>
            <w:tcW w:w="8520" w:type="dxa"/>
          </w:tcPr>
          <w:p w:rsidR="00872B87" w:rsidRPr="003509EC" w:rsidRDefault="00872B87" w:rsidP="00872B87">
            <w:pPr>
              <w:rPr>
                <w:rFonts w:ascii="Sylfaen" w:hAnsi="Sylfaen" w:cs="Sylfaen"/>
                <w:sz w:val="20"/>
                <w:szCs w:val="20"/>
              </w:rPr>
            </w:pPr>
          </w:p>
          <w:p w:rsidR="00872B87" w:rsidRPr="003509EC" w:rsidRDefault="00872B87" w:rsidP="00872B87">
            <w:pPr>
              <w:rPr>
                <w:rFonts w:ascii="Sylfaen" w:hAnsi="Sylfaen" w:cs="Sylfaen"/>
                <w:sz w:val="20"/>
                <w:szCs w:val="20"/>
              </w:rPr>
            </w:pPr>
            <w:r w:rsidRPr="003509EC">
              <w:rPr>
                <w:rFonts w:ascii="Sylfaen" w:hAnsi="Sylfaen" w:cs="Sylfaen"/>
                <w:sz w:val="20"/>
                <w:szCs w:val="20"/>
              </w:rPr>
              <w:t xml:space="preserve">Electronic Resources: </w:t>
            </w:r>
          </w:p>
          <w:p w:rsidR="00872B87" w:rsidRPr="003509EC" w:rsidRDefault="00872B87" w:rsidP="00872B87">
            <w:pPr>
              <w:rPr>
                <w:rFonts w:ascii="Sylfaen" w:hAnsi="Sylfaen" w:cs="Sylfaen"/>
                <w:sz w:val="20"/>
                <w:szCs w:val="20"/>
              </w:rPr>
            </w:pPr>
          </w:p>
          <w:p w:rsidR="00872B87" w:rsidRPr="003509EC" w:rsidRDefault="00307C58" w:rsidP="00872B87">
            <w:pPr>
              <w:autoSpaceDE w:val="0"/>
              <w:autoSpaceDN w:val="0"/>
              <w:adjustRightInd w:val="0"/>
              <w:rPr>
                <w:rFonts w:ascii="Sylfaen" w:hAnsi="Sylfaen" w:cs="TimesNewRomanPSMT"/>
                <w:b/>
                <w:color w:val="0000FF"/>
                <w:sz w:val="20"/>
                <w:szCs w:val="20"/>
              </w:rPr>
            </w:pPr>
            <w:hyperlink r:id="rId7" w:history="1">
              <w:r w:rsidR="00872B87" w:rsidRPr="003509EC">
                <w:rPr>
                  <w:rStyle w:val="Hyperlink"/>
                  <w:rFonts w:ascii="Sylfaen" w:hAnsi="Sylfaen" w:cs="TimesNewRomanPSMT"/>
                  <w:b/>
                  <w:sz w:val="20"/>
                  <w:szCs w:val="20"/>
                </w:rPr>
                <w:t>http://www.youtube.com/3d</w:t>
              </w:r>
            </w:hyperlink>
            <w:r w:rsidR="00872B87" w:rsidRPr="003509EC">
              <w:rPr>
                <w:rFonts w:ascii="Sylfaen" w:hAnsi="Sylfaen" w:cs="TimesNewRomanPSMT"/>
                <w:b/>
                <w:color w:val="0000FF"/>
                <w:sz w:val="20"/>
                <w:szCs w:val="20"/>
              </w:rPr>
              <w:t xml:space="preserve"> medical animation/</w:t>
            </w:r>
          </w:p>
          <w:p w:rsidR="00872B87" w:rsidRPr="003509EC" w:rsidRDefault="00872B87" w:rsidP="00872B87">
            <w:pPr>
              <w:autoSpaceDE w:val="0"/>
              <w:autoSpaceDN w:val="0"/>
              <w:adjustRightInd w:val="0"/>
              <w:rPr>
                <w:rFonts w:ascii="Sylfaen" w:hAnsi="Sylfaen" w:cs="TimesNewRomanPSMT"/>
                <w:b/>
                <w:color w:val="0000FF"/>
                <w:sz w:val="20"/>
                <w:szCs w:val="20"/>
              </w:rPr>
            </w:pPr>
            <w:r w:rsidRPr="003509EC">
              <w:rPr>
                <w:rFonts w:ascii="Sylfaen" w:hAnsi="Sylfaen" w:cs="TimesNewRomanPSMT"/>
                <w:b/>
                <w:color w:val="0000FF"/>
                <w:sz w:val="20"/>
                <w:szCs w:val="20"/>
              </w:rPr>
              <w:t>http://www.cellbio.com/</w:t>
            </w:r>
          </w:p>
          <w:p w:rsidR="00872B87" w:rsidRPr="003509EC" w:rsidRDefault="00872B87" w:rsidP="00872B87">
            <w:pPr>
              <w:autoSpaceDE w:val="0"/>
              <w:autoSpaceDN w:val="0"/>
              <w:adjustRightInd w:val="0"/>
              <w:rPr>
                <w:rFonts w:ascii="Sylfaen" w:hAnsi="Sylfaen" w:cs="TimesNewRomanPSMT"/>
                <w:b/>
                <w:color w:val="0000FF"/>
                <w:sz w:val="20"/>
                <w:szCs w:val="20"/>
              </w:rPr>
            </w:pPr>
            <w:r w:rsidRPr="003509EC">
              <w:rPr>
                <w:rFonts w:ascii="Sylfaen" w:hAnsi="Sylfaen" w:cs="TimesNewRomanPSMT"/>
                <w:b/>
                <w:color w:val="0000FF"/>
                <w:sz w:val="20"/>
                <w:szCs w:val="20"/>
              </w:rPr>
              <w:t>http://www.rothamsted.ac.uk/notebook/courses/guide/</w:t>
            </w:r>
          </w:p>
          <w:p w:rsidR="00872B87" w:rsidRPr="003509EC" w:rsidRDefault="00872B87" w:rsidP="00872B87">
            <w:pPr>
              <w:autoSpaceDE w:val="0"/>
              <w:autoSpaceDN w:val="0"/>
              <w:adjustRightInd w:val="0"/>
              <w:rPr>
                <w:rFonts w:ascii="Sylfaen" w:hAnsi="Sylfaen" w:cs="TimesNewRomanPSMT"/>
                <w:b/>
                <w:color w:val="0000FF"/>
                <w:sz w:val="20"/>
                <w:szCs w:val="20"/>
              </w:rPr>
            </w:pPr>
            <w:r w:rsidRPr="003509EC">
              <w:rPr>
                <w:rFonts w:ascii="Sylfaen" w:hAnsi="Sylfaen" w:cs="TimesNewRomanPSMT"/>
                <w:b/>
                <w:color w:val="0000FF"/>
                <w:sz w:val="20"/>
                <w:szCs w:val="20"/>
              </w:rPr>
              <w:t>http://www.web-books.com/MoBio/</w:t>
            </w:r>
          </w:p>
          <w:p w:rsidR="00872B87" w:rsidRDefault="00872B87" w:rsidP="00872B87">
            <w:pPr>
              <w:rPr>
                <w:rFonts w:ascii="Sylfaen" w:hAnsi="Sylfaen"/>
                <w:b/>
                <w:noProof/>
                <w:color w:val="7030A0"/>
                <w:sz w:val="20"/>
                <w:szCs w:val="20"/>
              </w:rPr>
            </w:pPr>
            <w:r w:rsidRPr="003509EC">
              <w:rPr>
                <w:rFonts w:ascii="Sylfaen" w:hAnsi="Sylfaen"/>
                <w:b/>
                <w:noProof/>
                <w:color w:val="7030A0"/>
                <w:sz w:val="20"/>
                <w:szCs w:val="20"/>
              </w:rPr>
              <w:t>http:/www.biomednet.ru/content/view/47</w:t>
            </w:r>
          </w:p>
          <w:p w:rsidR="00307C58" w:rsidRPr="003509EC" w:rsidRDefault="00307C58" w:rsidP="00872B87">
            <w:pPr>
              <w:rPr>
                <w:rFonts w:ascii="Sylfaen" w:hAnsi="Sylfaen"/>
                <w:sz w:val="20"/>
                <w:szCs w:val="20"/>
              </w:rPr>
            </w:pPr>
          </w:p>
        </w:tc>
      </w:tr>
    </w:tbl>
    <w:p w:rsidR="009B737C" w:rsidRDefault="009B737C" w:rsidP="00872B87">
      <w:pPr>
        <w:rPr>
          <w:rFonts w:ascii="Sylfaen" w:hAnsi="Sylfaen"/>
          <w:sz w:val="20"/>
        </w:rPr>
      </w:pPr>
    </w:p>
    <w:p w:rsidR="00872B87" w:rsidRPr="00B62CB0" w:rsidRDefault="00872B87" w:rsidP="00872B87">
      <w:pPr>
        <w:rPr>
          <w:rFonts w:ascii="Sylfaen" w:hAnsi="Sylfaen"/>
          <w:sz w:val="20"/>
          <w:lang w:val="de-DE"/>
        </w:rPr>
      </w:pPr>
      <w:r w:rsidRPr="00B62CB0">
        <w:rPr>
          <w:rFonts w:ascii="Sylfaen" w:hAnsi="Sylfaen"/>
          <w:sz w:val="20"/>
        </w:rPr>
        <w:t>Author/authors:</w:t>
      </w:r>
    </w:p>
    <w:p w:rsidR="004F7C27" w:rsidRPr="000B2A4E" w:rsidRDefault="004F7C27">
      <w:pPr>
        <w:rPr>
          <w:rFonts w:ascii="Sylfaen" w:hAnsi="Sylfaen"/>
        </w:rPr>
      </w:pPr>
      <w:bookmarkStart w:id="0" w:name="_GoBack"/>
      <w:bookmarkEnd w:id="0"/>
    </w:p>
    <w:sectPr w:rsidR="004F7C27" w:rsidRPr="000B2A4E" w:rsidSect="003819B9">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Gill Sans">
    <w:altName w:val="Times New Roman"/>
    <w:charset w:val="00"/>
    <w:family w:val="auto"/>
    <w:pitch w:val="variable"/>
    <w:sig w:usb0="00000000" w:usb1="00000000" w:usb2="00000000" w:usb3="00000000" w:csb0="000001F7" w:csb1="00000000"/>
  </w:font>
  <w:font w:name="TimesNewRomanPSMT">
    <w:charset w:val="00"/>
    <w:family w:val="auto"/>
    <w:pitch w:val="variable"/>
    <w:sig w:usb0="E0002AEF" w:usb1="C0007841"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51BC0"/>
    <w:multiLevelType w:val="hybridMultilevel"/>
    <w:tmpl w:val="925EC7B4"/>
    <w:lvl w:ilvl="0" w:tplc="04190001">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15:restartNumberingAfterBreak="0">
    <w:nsid w:val="244C3B82"/>
    <w:multiLevelType w:val="hybridMultilevel"/>
    <w:tmpl w:val="344E06AC"/>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 w15:restartNumberingAfterBreak="0">
    <w:nsid w:val="24C30873"/>
    <w:multiLevelType w:val="hybridMultilevel"/>
    <w:tmpl w:val="F9AE1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637E6C"/>
    <w:multiLevelType w:val="hybridMultilevel"/>
    <w:tmpl w:val="2E527AD0"/>
    <w:lvl w:ilvl="0" w:tplc="04190001">
      <w:start w:val="1"/>
      <w:numFmt w:val="bullet"/>
      <w:lvlText w:val=""/>
      <w:lvlJc w:val="left"/>
      <w:pPr>
        <w:ind w:left="630" w:hanging="360"/>
      </w:pPr>
      <w:rPr>
        <w:rFonts w:ascii="Symbol" w:hAnsi="Symbol"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4" w15:restartNumberingAfterBreak="0">
    <w:nsid w:val="354013AB"/>
    <w:multiLevelType w:val="hybridMultilevel"/>
    <w:tmpl w:val="AD4E0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4558C1"/>
    <w:multiLevelType w:val="hybridMultilevel"/>
    <w:tmpl w:val="26249D08"/>
    <w:lvl w:ilvl="0" w:tplc="CE4E30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BD110E3"/>
    <w:multiLevelType w:val="hybridMultilevel"/>
    <w:tmpl w:val="27160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C6927F9"/>
    <w:multiLevelType w:val="hybridMultilevel"/>
    <w:tmpl w:val="53265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AC14AF"/>
    <w:multiLevelType w:val="hybridMultilevel"/>
    <w:tmpl w:val="802C8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8"/>
  </w:num>
  <w:num w:numId="4">
    <w:abstractNumId w:val="1"/>
  </w:num>
  <w:num w:numId="5">
    <w:abstractNumId w:val="3"/>
  </w:num>
  <w:num w:numId="6">
    <w:abstractNumId w:val="0"/>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oNotTrackMoves/>
  <w:doNotTrackFormatting/>
  <w:defaultTabStop w:val="720"/>
  <w:characterSpacingControl w:val="doNotCompress"/>
  <w:compat>
    <w:compatSetting w:name="compatibilityMode" w:uri="http://schemas.microsoft.com/office/word" w:val="12"/>
  </w:compat>
  <w:rsids>
    <w:rsidRoot w:val="00572C35"/>
    <w:rsid w:val="000B2A4E"/>
    <w:rsid w:val="000C3FE1"/>
    <w:rsid w:val="000E7A06"/>
    <w:rsid w:val="0013325C"/>
    <w:rsid w:val="00173540"/>
    <w:rsid w:val="001C2F8E"/>
    <w:rsid w:val="00211135"/>
    <w:rsid w:val="00223725"/>
    <w:rsid w:val="002B22CC"/>
    <w:rsid w:val="00307C58"/>
    <w:rsid w:val="003450F0"/>
    <w:rsid w:val="003509EC"/>
    <w:rsid w:val="0035777B"/>
    <w:rsid w:val="003819B9"/>
    <w:rsid w:val="004C289D"/>
    <w:rsid w:val="004C2F77"/>
    <w:rsid w:val="004F494B"/>
    <w:rsid w:val="004F7C27"/>
    <w:rsid w:val="00564F4B"/>
    <w:rsid w:val="00572C35"/>
    <w:rsid w:val="00580539"/>
    <w:rsid w:val="005E5BBC"/>
    <w:rsid w:val="005F5DFD"/>
    <w:rsid w:val="00625693"/>
    <w:rsid w:val="00655BD9"/>
    <w:rsid w:val="006B6037"/>
    <w:rsid w:val="006E23F9"/>
    <w:rsid w:val="006F69A5"/>
    <w:rsid w:val="00802351"/>
    <w:rsid w:val="00831BB4"/>
    <w:rsid w:val="00834A54"/>
    <w:rsid w:val="00872B87"/>
    <w:rsid w:val="008B5D22"/>
    <w:rsid w:val="009B2C4B"/>
    <w:rsid w:val="009B62EB"/>
    <w:rsid w:val="009B737C"/>
    <w:rsid w:val="009C5D5B"/>
    <w:rsid w:val="00AA3036"/>
    <w:rsid w:val="00AA355F"/>
    <w:rsid w:val="00AF7879"/>
    <w:rsid w:val="00B0677B"/>
    <w:rsid w:val="00B62CB0"/>
    <w:rsid w:val="00BF295E"/>
    <w:rsid w:val="00C1766F"/>
    <w:rsid w:val="00D13C46"/>
    <w:rsid w:val="00DD2E58"/>
    <w:rsid w:val="00E14228"/>
    <w:rsid w:val="00E513CE"/>
    <w:rsid w:val="00ED43A3"/>
    <w:rsid w:val="00EE3DB0"/>
    <w:rsid w:val="00F36C1D"/>
    <w:rsid w:val="00F54617"/>
    <w:rsid w:val="00F7043B"/>
    <w:rsid w:val="00FE4F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49737E-2E13-4728-924F-EE4140B05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46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72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142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youtube.com/3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egdumbadze@gmail.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2100</Words>
  <Characters>11973</Characters>
  <Application>Microsoft Office Word</Application>
  <DocSecurity>0</DocSecurity>
  <Lines>99</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Andro Bibileishvili</dc:creator>
  <cp:lastModifiedBy>User-101</cp:lastModifiedBy>
  <cp:revision>16</cp:revision>
  <dcterms:created xsi:type="dcterms:W3CDTF">2018-02-09T14:40:00Z</dcterms:created>
  <dcterms:modified xsi:type="dcterms:W3CDTF">2018-03-23T11:04:00Z</dcterms:modified>
</cp:coreProperties>
</file>